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480" w:lineRule="auto" w:before="31"/>
        <w:ind w:left="1774" w:right="1769"/>
        <w:jc w:val="center"/>
      </w:pPr>
      <w:r>
        <w:rPr/>
        <w:t>МИНИСТЕРСТВО</w:t>
      </w:r>
      <w:r>
        <w:rPr>
          <w:spacing w:val="-12"/>
        </w:rPr>
        <w:t> </w:t>
      </w:r>
      <w:r>
        <w:rPr/>
        <w:t>КУЛЬТУРЫ</w:t>
      </w:r>
      <w:r>
        <w:rPr>
          <w:spacing w:val="-10"/>
        </w:rPr>
        <w:t> </w:t>
      </w:r>
      <w:r>
        <w:rPr/>
        <w:t>РОССИЙСКОЙ</w:t>
      </w:r>
      <w:r>
        <w:rPr>
          <w:spacing w:val="-10"/>
        </w:rPr>
        <w:t> </w:t>
      </w:r>
      <w:r>
        <w:rPr/>
        <w:t>ФЕДЕРАЦИИ </w:t>
      </w:r>
      <w:r>
        <w:rPr>
          <w:spacing w:val="-2"/>
        </w:rPr>
        <w:t>ПРИКАЗ</w:t>
      </w:r>
    </w:p>
    <w:p>
      <w:pPr>
        <w:pStyle w:val="BodyText"/>
        <w:spacing w:line="480" w:lineRule="auto" w:before="1"/>
        <w:ind w:left="3369" w:right="3304" w:firstLine="172"/>
      </w:pPr>
      <w:r>
        <w:rPr/>
        <w:t>от 16 июля 2013 г. N 998 ОБ</w:t>
      </w:r>
      <w:r>
        <w:rPr>
          <w:spacing w:val="-13"/>
        </w:rPr>
        <w:t> </w:t>
      </w:r>
      <w:r>
        <w:rPr/>
        <w:t>УТВЕРЖДЕНИИ</w:t>
      </w:r>
      <w:r>
        <w:rPr>
          <w:spacing w:val="-12"/>
        </w:rPr>
        <w:t> </w:t>
      </w:r>
      <w:r>
        <w:rPr/>
        <w:t>ПЕРЕЧНЯ</w:t>
      </w:r>
    </w:p>
    <w:p>
      <w:pPr>
        <w:pStyle w:val="BodyText"/>
        <w:spacing w:line="477" w:lineRule="auto"/>
        <w:ind w:left="3645" w:right="1764" w:hanging="1810"/>
      </w:pPr>
      <w:r>
        <w:rPr/>
        <w:t>ДОПОЛНИТЕЛЬНЫХ</w:t>
      </w:r>
      <w:r>
        <w:rPr>
          <w:spacing w:val="-13"/>
        </w:rPr>
        <w:t> </w:t>
      </w:r>
      <w:r>
        <w:rPr/>
        <w:t>ПРЕДПРОФЕССИОНАЛЬНЫХ</w:t>
      </w:r>
      <w:r>
        <w:rPr>
          <w:spacing w:val="-12"/>
        </w:rPr>
        <w:t> </w:t>
      </w:r>
      <w:r>
        <w:rPr/>
        <w:t>ПРОГРАММ В ОБЛАСТИ ИСКУССТВ</w:t>
      </w:r>
    </w:p>
    <w:p>
      <w:pPr>
        <w:pStyle w:val="BodyText"/>
        <w:spacing w:before="4"/>
        <w:ind w:left="59" w:right="19"/>
      </w:pPr>
      <w:r>
        <w:rPr/>
        <w:t>В</w:t>
      </w:r>
      <w:r>
        <w:rPr>
          <w:spacing w:val="-2"/>
        </w:rPr>
        <w:t> </w:t>
      </w:r>
      <w:r>
        <w:rPr/>
        <w:t>соответствии</w:t>
      </w:r>
      <w:r>
        <w:rPr>
          <w:spacing w:val="-4"/>
        </w:rPr>
        <w:t> </w:t>
      </w:r>
      <w:r>
        <w:rPr/>
        <w:t>с</w:t>
      </w:r>
      <w:r>
        <w:rPr>
          <w:spacing w:val="-2"/>
        </w:rPr>
        <w:t> </w:t>
      </w:r>
      <w:r>
        <w:rPr/>
        <w:t>пунктом</w:t>
      </w:r>
      <w:r>
        <w:rPr>
          <w:spacing w:val="-7"/>
        </w:rPr>
        <w:t> </w:t>
      </w:r>
      <w:r>
        <w:rPr/>
        <w:t>4</w:t>
      </w:r>
      <w:r>
        <w:rPr>
          <w:spacing w:val="-1"/>
        </w:rPr>
        <w:t> </w:t>
      </w:r>
      <w:r>
        <w:rPr/>
        <w:t>статьи</w:t>
      </w:r>
      <w:r>
        <w:rPr>
          <w:spacing w:val="-1"/>
        </w:rPr>
        <w:t> </w:t>
      </w:r>
      <w:r>
        <w:rPr/>
        <w:t>83</w:t>
      </w:r>
      <w:r>
        <w:rPr>
          <w:spacing w:val="-1"/>
        </w:rPr>
        <w:t> </w:t>
      </w:r>
      <w:r>
        <w:rPr/>
        <w:t>Федерального</w:t>
      </w:r>
      <w:r>
        <w:rPr>
          <w:spacing w:val="-3"/>
        </w:rPr>
        <w:t> </w:t>
      </w:r>
      <w:r>
        <w:rPr/>
        <w:t>закона</w:t>
      </w:r>
      <w:r>
        <w:rPr>
          <w:spacing w:val="-4"/>
        </w:rPr>
        <w:t> </w:t>
      </w:r>
      <w:r>
        <w:rPr/>
        <w:t>от</w:t>
      </w:r>
      <w:r>
        <w:rPr>
          <w:spacing w:val="-3"/>
        </w:rPr>
        <w:t> </w:t>
      </w:r>
      <w:r>
        <w:rPr/>
        <w:t>29</w:t>
      </w:r>
      <w:r>
        <w:rPr>
          <w:spacing w:val="-1"/>
        </w:rPr>
        <w:t> </w:t>
      </w:r>
      <w:r>
        <w:rPr/>
        <w:t>декабря</w:t>
      </w:r>
      <w:r>
        <w:rPr>
          <w:spacing w:val="-3"/>
        </w:rPr>
        <w:t> </w:t>
      </w:r>
      <w:r>
        <w:rPr/>
        <w:t>2012</w:t>
      </w:r>
      <w:r>
        <w:rPr>
          <w:spacing w:val="-1"/>
        </w:rPr>
        <w:t> </w:t>
      </w:r>
      <w:r>
        <w:rPr/>
        <w:t>г.</w:t>
      </w:r>
      <w:r>
        <w:rPr>
          <w:spacing w:val="-2"/>
        </w:rPr>
        <w:t> </w:t>
      </w:r>
      <w:r>
        <w:rPr/>
        <w:t>N</w:t>
      </w:r>
      <w:r>
        <w:rPr>
          <w:spacing w:val="-5"/>
        </w:rPr>
        <w:t> </w:t>
      </w:r>
      <w:r>
        <w:rPr/>
        <w:t>273-ФЗ</w:t>
      </w:r>
      <w:r>
        <w:rPr>
          <w:spacing w:val="-1"/>
        </w:rPr>
        <w:t> </w:t>
      </w:r>
      <w:r>
        <w:rPr/>
        <w:t>"Об образовании в Российской Федерации" (Собрание законодательства Российской Федерации, 2012, N 53 (ч. I), ст. 7598) приказываю:</w:t>
      </w:r>
    </w:p>
    <w:p>
      <w:pPr>
        <w:pStyle w:val="BodyText"/>
        <w:spacing w:before="1"/>
        <w:ind w:left="0"/>
      </w:pPr>
    </w:p>
    <w:p>
      <w:pPr>
        <w:pStyle w:val="ListParagraph"/>
        <w:numPr>
          <w:ilvl w:val="0"/>
          <w:numId w:val="1"/>
        </w:numPr>
        <w:tabs>
          <w:tab w:pos="276" w:val="left" w:leader="none"/>
        </w:tabs>
        <w:spacing w:line="240" w:lineRule="auto" w:before="0" w:after="0"/>
        <w:ind w:left="59" w:right="435" w:firstLine="0"/>
        <w:jc w:val="left"/>
        <w:rPr>
          <w:sz w:val="22"/>
        </w:rPr>
      </w:pPr>
      <w:r>
        <w:rPr>
          <w:sz w:val="22"/>
        </w:rPr>
        <w:t>Утвердить</w:t>
      </w:r>
      <w:r>
        <w:rPr>
          <w:spacing w:val="-3"/>
          <w:sz w:val="22"/>
        </w:rPr>
        <w:t> </w:t>
      </w:r>
      <w:r>
        <w:rPr>
          <w:sz w:val="22"/>
        </w:rPr>
        <w:t>перечень</w:t>
      </w:r>
      <w:r>
        <w:rPr>
          <w:spacing w:val="-6"/>
          <w:sz w:val="22"/>
        </w:rPr>
        <w:t> </w:t>
      </w:r>
      <w:r>
        <w:rPr>
          <w:sz w:val="22"/>
        </w:rPr>
        <w:t>дополнительных</w:t>
      </w:r>
      <w:r>
        <w:rPr>
          <w:spacing w:val="-2"/>
          <w:sz w:val="22"/>
        </w:rPr>
        <w:t> </w:t>
      </w:r>
      <w:r>
        <w:rPr>
          <w:sz w:val="22"/>
        </w:rPr>
        <w:t>предпрофессиональных</w:t>
      </w:r>
      <w:r>
        <w:rPr>
          <w:spacing w:val="-5"/>
          <w:sz w:val="22"/>
        </w:rPr>
        <w:t> </w:t>
      </w:r>
      <w:r>
        <w:rPr>
          <w:sz w:val="22"/>
        </w:rPr>
        <w:t>программ</w:t>
      </w:r>
      <w:r>
        <w:rPr>
          <w:spacing w:val="-6"/>
          <w:sz w:val="22"/>
        </w:rPr>
        <w:t> </w:t>
      </w:r>
      <w:r>
        <w:rPr>
          <w:sz w:val="22"/>
        </w:rPr>
        <w:t>в</w:t>
      </w:r>
      <w:r>
        <w:rPr>
          <w:spacing w:val="-5"/>
          <w:sz w:val="22"/>
        </w:rPr>
        <w:t> </w:t>
      </w:r>
      <w:r>
        <w:rPr>
          <w:sz w:val="22"/>
        </w:rPr>
        <w:t>области</w:t>
      </w:r>
      <w:r>
        <w:rPr>
          <w:spacing w:val="-5"/>
          <w:sz w:val="22"/>
        </w:rPr>
        <w:t> </w:t>
      </w:r>
      <w:r>
        <w:rPr>
          <w:sz w:val="22"/>
        </w:rPr>
        <w:t>искусств согласно приложению к настоящему приказу.</w:t>
      </w:r>
    </w:p>
    <w:p>
      <w:pPr>
        <w:pStyle w:val="BodyText"/>
        <w:spacing w:before="2"/>
        <w:ind w:left="0"/>
      </w:pPr>
    </w:p>
    <w:p>
      <w:pPr>
        <w:pStyle w:val="ListParagraph"/>
        <w:numPr>
          <w:ilvl w:val="0"/>
          <w:numId w:val="1"/>
        </w:numPr>
        <w:tabs>
          <w:tab w:pos="276" w:val="left" w:leader="none"/>
        </w:tabs>
        <w:spacing w:line="237" w:lineRule="auto" w:before="0" w:after="0"/>
        <w:ind w:left="59" w:right="496" w:firstLine="0"/>
        <w:jc w:val="left"/>
        <w:rPr>
          <w:sz w:val="22"/>
        </w:rPr>
      </w:pPr>
      <w:r>
        <w:rPr>
          <w:sz w:val="22"/>
        </w:rPr>
        <w:t>Контроль</w:t>
      </w:r>
      <w:r>
        <w:rPr>
          <w:spacing w:val="-4"/>
          <w:sz w:val="22"/>
        </w:rPr>
        <w:t> </w:t>
      </w:r>
      <w:r>
        <w:rPr>
          <w:sz w:val="22"/>
        </w:rPr>
        <w:t>за</w:t>
      </w:r>
      <w:r>
        <w:rPr>
          <w:spacing w:val="-5"/>
          <w:sz w:val="22"/>
        </w:rPr>
        <w:t> </w:t>
      </w:r>
      <w:r>
        <w:rPr>
          <w:sz w:val="22"/>
        </w:rPr>
        <w:t>исполнением</w:t>
      </w:r>
      <w:r>
        <w:rPr>
          <w:spacing w:val="-4"/>
          <w:sz w:val="22"/>
        </w:rPr>
        <w:t> </w:t>
      </w:r>
      <w:r>
        <w:rPr>
          <w:sz w:val="22"/>
        </w:rPr>
        <w:t>настоящего</w:t>
      </w:r>
      <w:r>
        <w:rPr>
          <w:spacing w:val="-4"/>
          <w:sz w:val="22"/>
        </w:rPr>
        <w:t> </w:t>
      </w:r>
      <w:r>
        <w:rPr>
          <w:sz w:val="22"/>
        </w:rPr>
        <w:t>приказа</w:t>
      </w:r>
      <w:r>
        <w:rPr>
          <w:spacing w:val="-4"/>
          <w:sz w:val="22"/>
        </w:rPr>
        <w:t> </w:t>
      </w:r>
      <w:r>
        <w:rPr>
          <w:sz w:val="22"/>
        </w:rPr>
        <w:t>возложить</w:t>
      </w:r>
      <w:r>
        <w:rPr>
          <w:spacing w:val="-4"/>
          <w:sz w:val="22"/>
        </w:rPr>
        <w:t> </w:t>
      </w:r>
      <w:r>
        <w:rPr>
          <w:sz w:val="22"/>
        </w:rPr>
        <w:t>на</w:t>
      </w:r>
      <w:r>
        <w:rPr>
          <w:spacing w:val="-4"/>
          <w:sz w:val="22"/>
        </w:rPr>
        <w:t> </w:t>
      </w:r>
      <w:r>
        <w:rPr>
          <w:sz w:val="22"/>
        </w:rPr>
        <w:t>статс-секретаря</w:t>
      </w:r>
      <w:r>
        <w:rPr>
          <w:spacing w:val="-3"/>
          <w:sz w:val="22"/>
        </w:rPr>
        <w:t> </w:t>
      </w: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заместителя Министра Г.П. Ивлиева.</w:t>
      </w:r>
    </w:p>
    <w:p>
      <w:pPr>
        <w:pStyle w:val="BodyText"/>
        <w:spacing w:before="2"/>
        <w:ind w:left="0"/>
      </w:pPr>
    </w:p>
    <w:p>
      <w:pPr>
        <w:pStyle w:val="BodyText"/>
        <w:spacing w:line="480" w:lineRule="auto"/>
        <w:ind w:left="7717" w:right="54" w:firstLine="741"/>
        <w:jc w:val="right"/>
      </w:pPr>
      <w:r>
        <w:rPr>
          <w:spacing w:val="-2"/>
        </w:rPr>
        <w:t>Министр В.Р.МЕДИНСКИЙ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1"/>
        <w:ind w:left="0"/>
      </w:pPr>
    </w:p>
    <w:p>
      <w:pPr>
        <w:pStyle w:val="BodyText"/>
        <w:ind w:left="4074"/>
      </w:pPr>
      <w:r>
        <w:rPr>
          <w:spacing w:val="-2"/>
        </w:rPr>
        <w:t>Приложение</w:t>
      </w:r>
    </w:p>
    <w:p>
      <w:pPr>
        <w:pStyle w:val="BodyText"/>
        <w:spacing w:line="480" w:lineRule="auto" w:before="267"/>
        <w:ind w:left="7026" w:right="19" w:hanging="672"/>
      </w:pPr>
      <w:r>
        <w:rPr/>
        <w:t>к</w:t>
      </w:r>
      <w:r>
        <w:rPr>
          <w:spacing w:val="-9"/>
        </w:rPr>
        <w:t> </w:t>
      </w:r>
      <w:r>
        <w:rPr/>
        <w:t>приказу</w:t>
      </w:r>
      <w:r>
        <w:rPr>
          <w:spacing w:val="-11"/>
        </w:rPr>
        <w:t> </w:t>
      </w:r>
      <w:r>
        <w:rPr/>
        <w:t>Минкультуры</w:t>
      </w:r>
      <w:r>
        <w:rPr>
          <w:spacing w:val="-13"/>
        </w:rPr>
        <w:t> </w:t>
      </w:r>
      <w:r>
        <w:rPr/>
        <w:t>России от</w:t>
      </w:r>
      <w:r>
        <w:rPr>
          <w:spacing w:val="-3"/>
        </w:rPr>
        <w:t> </w:t>
      </w:r>
      <w:r>
        <w:rPr/>
        <w:t>16 июля</w:t>
      </w:r>
      <w:r>
        <w:rPr>
          <w:spacing w:val="-2"/>
        </w:rPr>
        <w:t> </w:t>
      </w:r>
      <w:r>
        <w:rPr/>
        <w:t>2013</w:t>
      </w:r>
      <w:r>
        <w:rPr>
          <w:spacing w:val="-2"/>
        </w:rPr>
        <w:t> </w:t>
      </w:r>
      <w:r>
        <w:rPr/>
        <w:t>г.</w:t>
      </w:r>
      <w:r>
        <w:rPr>
          <w:spacing w:val="-1"/>
        </w:rPr>
        <w:t> </w:t>
      </w:r>
      <w:r>
        <w:rPr/>
        <w:t>N</w:t>
      </w:r>
      <w:r>
        <w:rPr>
          <w:spacing w:val="-4"/>
        </w:rPr>
        <w:t> </w:t>
      </w:r>
      <w:r>
        <w:rPr>
          <w:spacing w:val="-5"/>
        </w:rPr>
        <w:t>998</w:t>
      </w:r>
    </w:p>
    <w:p>
      <w:pPr>
        <w:pStyle w:val="BodyText"/>
        <w:ind w:left="1774" w:right="1772"/>
        <w:jc w:val="center"/>
      </w:pPr>
      <w:r>
        <w:rPr>
          <w:spacing w:val="-2"/>
        </w:rPr>
        <w:t>ПЕРЕЧЕНЬ</w:t>
      </w:r>
    </w:p>
    <w:p>
      <w:pPr>
        <w:pStyle w:val="BodyText"/>
        <w:ind w:left="0"/>
      </w:pPr>
    </w:p>
    <w:p>
      <w:pPr>
        <w:pStyle w:val="BodyText"/>
        <w:spacing w:line="480" w:lineRule="auto" w:before="1"/>
        <w:ind w:left="3644" w:right="1764" w:hanging="1810"/>
      </w:pPr>
      <w:r>
        <w:rPr/>
        <w:t>ДОПОЛНИТЕЛЬНЫХ</w:t>
      </w:r>
      <w:r>
        <w:rPr>
          <w:spacing w:val="-13"/>
        </w:rPr>
        <w:t> </w:t>
      </w:r>
      <w:r>
        <w:rPr/>
        <w:t>ПРЕДПРОФЕССИОНАЛЬНЫХ</w:t>
      </w:r>
      <w:r>
        <w:rPr>
          <w:spacing w:val="-12"/>
        </w:rPr>
        <w:t> </w:t>
      </w:r>
      <w:r>
        <w:rPr/>
        <w:t>ПРОГРАММ В ОБЛАСТИ ИСКУССТВ</w:t>
      </w:r>
    </w:p>
    <w:p>
      <w:pPr>
        <w:pStyle w:val="BodyText"/>
        <w:spacing w:line="480" w:lineRule="auto" w:before="267"/>
        <w:ind w:left="59" w:right="5493"/>
      </w:pPr>
      <w:r>
        <w:rPr/>
        <w:t>Наименование</w:t>
      </w:r>
      <w:r>
        <w:rPr>
          <w:spacing w:val="-13"/>
        </w:rPr>
        <w:t> </w:t>
      </w:r>
      <w:r>
        <w:rPr/>
        <w:t>программы Музыкальное искусство</w:t>
      </w:r>
    </w:p>
    <w:p>
      <w:pPr>
        <w:pStyle w:val="ListParagraph"/>
        <w:numPr>
          <w:ilvl w:val="1"/>
          <w:numId w:val="1"/>
        </w:numPr>
        <w:tabs>
          <w:tab w:pos="777" w:val="left" w:leader="none"/>
        </w:tabs>
        <w:spacing w:line="240" w:lineRule="auto" w:before="0" w:after="0"/>
        <w:ind w:left="777" w:right="0" w:hanging="358"/>
        <w:jc w:val="left"/>
        <w:rPr>
          <w:sz w:val="22"/>
        </w:rPr>
      </w:pPr>
      <w:r>
        <w:rPr>
          <w:spacing w:val="-2"/>
          <w:sz w:val="22"/>
        </w:rPr>
        <w:t>Фортепиано</w:t>
      </w:r>
    </w:p>
    <w:p>
      <w:pPr>
        <w:pStyle w:val="ListParagraph"/>
        <w:numPr>
          <w:ilvl w:val="1"/>
          <w:numId w:val="1"/>
        </w:numPr>
        <w:tabs>
          <w:tab w:pos="777" w:val="left" w:leader="none"/>
        </w:tabs>
        <w:spacing w:line="240" w:lineRule="auto" w:before="1" w:after="0"/>
        <w:ind w:left="777" w:right="0" w:hanging="358"/>
        <w:jc w:val="left"/>
        <w:rPr>
          <w:sz w:val="22"/>
        </w:rPr>
      </w:pPr>
      <w:r>
        <w:rPr>
          <w:sz w:val="22"/>
        </w:rPr>
        <w:t>Струнные</w:t>
      </w:r>
      <w:r>
        <w:rPr>
          <w:spacing w:val="-7"/>
          <w:sz w:val="22"/>
        </w:rPr>
        <w:t> </w:t>
      </w:r>
      <w:r>
        <w:rPr>
          <w:spacing w:val="-2"/>
          <w:sz w:val="22"/>
        </w:rPr>
        <w:t>инструменты</w:t>
      </w:r>
    </w:p>
    <w:p>
      <w:pPr>
        <w:pStyle w:val="ListParagraph"/>
        <w:numPr>
          <w:ilvl w:val="1"/>
          <w:numId w:val="1"/>
        </w:numPr>
        <w:tabs>
          <w:tab w:pos="777" w:val="left" w:leader="none"/>
        </w:tabs>
        <w:spacing w:line="268" w:lineRule="exact" w:before="0" w:after="0"/>
        <w:ind w:left="777" w:right="0" w:hanging="358"/>
        <w:jc w:val="left"/>
        <w:rPr>
          <w:sz w:val="22"/>
        </w:rPr>
      </w:pPr>
      <w:r>
        <w:rPr>
          <w:sz w:val="22"/>
        </w:rPr>
        <w:t>Духовые</w:t>
      </w:r>
      <w:r>
        <w:rPr>
          <w:spacing w:val="-6"/>
          <w:sz w:val="22"/>
        </w:rPr>
        <w:t> </w:t>
      </w:r>
      <w:r>
        <w:rPr>
          <w:sz w:val="22"/>
        </w:rPr>
        <w:t>и</w:t>
      </w:r>
      <w:r>
        <w:rPr>
          <w:spacing w:val="-2"/>
          <w:sz w:val="22"/>
        </w:rPr>
        <w:t> </w:t>
      </w:r>
      <w:r>
        <w:rPr>
          <w:sz w:val="22"/>
        </w:rPr>
        <w:t>ударные</w:t>
      </w:r>
      <w:r>
        <w:rPr>
          <w:spacing w:val="-5"/>
          <w:sz w:val="22"/>
        </w:rPr>
        <w:t> </w:t>
      </w:r>
      <w:r>
        <w:rPr>
          <w:spacing w:val="-2"/>
          <w:sz w:val="22"/>
        </w:rPr>
        <w:t>инструменты</w:t>
      </w:r>
    </w:p>
    <w:p>
      <w:pPr>
        <w:pStyle w:val="ListParagraph"/>
        <w:numPr>
          <w:ilvl w:val="1"/>
          <w:numId w:val="1"/>
        </w:numPr>
        <w:tabs>
          <w:tab w:pos="777" w:val="left" w:leader="none"/>
        </w:tabs>
        <w:spacing w:line="268" w:lineRule="exact" w:before="0" w:after="0"/>
        <w:ind w:left="777" w:right="0" w:hanging="358"/>
        <w:jc w:val="left"/>
        <w:rPr>
          <w:sz w:val="22"/>
        </w:rPr>
      </w:pPr>
      <w:r>
        <w:rPr>
          <w:sz w:val="22"/>
        </w:rPr>
        <w:t>Народные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инструменты</w:t>
      </w:r>
    </w:p>
    <w:p>
      <w:pPr>
        <w:pStyle w:val="ListParagraph"/>
        <w:numPr>
          <w:ilvl w:val="1"/>
          <w:numId w:val="1"/>
        </w:numPr>
        <w:tabs>
          <w:tab w:pos="777" w:val="left" w:leader="none"/>
        </w:tabs>
        <w:spacing w:line="240" w:lineRule="auto" w:before="0" w:after="0"/>
        <w:ind w:left="777" w:right="0" w:hanging="358"/>
        <w:jc w:val="left"/>
        <w:rPr>
          <w:sz w:val="22"/>
        </w:rPr>
      </w:pPr>
      <w:r>
        <w:rPr>
          <w:sz w:val="22"/>
        </w:rPr>
        <w:t>Инструменты</w:t>
      </w:r>
      <w:r>
        <w:rPr>
          <w:spacing w:val="-10"/>
          <w:sz w:val="22"/>
        </w:rPr>
        <w:t> </w:t>
      </w:r>
      <w:r>
        <w:rPr>
          <w:sz w:val="22"/>
        </w:rPr>
        <w:t>эстрадного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оркестра</w:t>
      </w:r>
    </w:p>
    <w:p>
      <w:pPr>
        <w:pStyle w:val="ListParagraph"/>
        <w:numPr>
          <w:ilvl w:val="1"/>
          <w:numId w:val="1"/>
        </w:numPr>
        <w:tabs>
          <w:tab w:pos="777" w:val="left" w:leader="none"/>
        </w:tabs>
        <w:spacing w:line="240" w:lineRule="auto" w:before="0" w:after="0"/>
        <w:ind w:left="777" w:right="0" w:hanging="358"/>
        <w:jc w:val="left"/>
        <w:rPr>
          <w:sz w:val="22"/>
        </w:rPr>
      </w:pPr>
      <w:r>
        <w:rPr>
          <w:sz w:val="22"/>
        </w:rPr>
        <w:t>Хоровое</w:t>
      </w:r>
      <w:r>
        <w:rPr>
          <w:spacing w:val="-6"/>
          <w:sz w:val="22"/>
        </w:rPr>
        <w:t> </w:t>
      </w:r>
      <w:r>
        <w:rPr>
          <w:spacing w:val="-4"/>
          <w:sz w:val="22"/>
        </w:rPr>
        <w:t>пение</w:t>
      </w:r>
    </w:p>
    <w:p>
      <w:pPr>
        <w:pStyle w:val="ListParagraph"/>
        <w:numPr>
          <w:ilvl w:val="1"/>
          <w:numId w:val="1"/>
        </w:numPr>
        <w:tabs>
          <w:tab w:pos="777" w:val="left" w:leader="none"/>
        </w:tabs>
        <w:spacing w:line="240" w:lineRule="auto" w:before="0" w:after="0"/>
        <w:ind w:left="777" w:right="0" w:hanging="358"/>
        <w:jc w:val="left"/>
        <w:rPr>
          <w:sz w:val="22"/>
        </w:rPr>
      </w:pPr>
      <w:r>
        <w:rPr>
          <w:sz w:val="22"/>
        </w:rPr>
        <w:t>Музыкальный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фольклор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type w:val="continuous"/>
          <w:pgSz w:w="11910" w:h="16840"/>
          <w:pgMar w:top="1080" w:bottom="280" w:left="1275" w:right="1275"/>
        </w:sectPr>
      </w:pPr>
    </w:p>
    <w:p>
      <w:pPr>
        <w:pStyle w:val="BodyText"/>
        <w:spacing w:before="31"/>
        <w:ind w:left="59"/>
      </w:pPr>
      <w:r>
        <w:rPr>
          <w:spacing w:val="-2"/>
        </w:rPr>
        <w:t>Изобразительное</w:t>
      </w:r>
      <w:r>
        <w:rPr>
          <w:spacing w:val="17"/>
        </w:rPr>
        <w:t> </w:t>
      </w:r>
      <w:r>
        <w:rPr>
          <w:spacing w:val="-2"/>
        </w:rPr>
        <w:t>искусство</w:t>
      </w:r>
    </w:p>
    <w:p>
      <w:pPr>
        <w:pStyle w:val="BodyText"/>
        <w:ind w:left="0"/>
      </w:pPr>
    </w:p>
    <w:p>
      <w:pPr>
        <w:pStyle w:val="ListParagraph"/>
        <w:numPr>
          <w:ilvl w:val="0"/>
          <w:numId w:val="2"/>
        </w:numPr>
        <w:tabs>
          <w:tab w:pos="777" w:val="left" w:leader="none"/>
        </w:tabs>
        <w:spacing w:line="240" w:lineRule="auto" w:before="0" w:after="0"/>
        <w:ind w:left="777" w:right="0" w:hanging="358"/>
        <w:jc w:val="left"/>
        <w:rPr>
          <w:sz w:val="22"/>
        </w:rPr>
      </w:pPr>
      <w:r>
        <w:rPr>
          <w:spacing w:val="-2"/>
          <w:sz w:val="22"/>
        </w:rPr>
        <w:t>Живопись</w:t>
      </w:r>
    </w:p>
    <w:p>
      <w:pPr>
        <w:pStyle w:val="ListParagraph"/>
        <w:numPr>
          <w:ilvl w:val="0"/>
          <w:numId w:val="2"/>
        </w:numPr>
        <w:tabs>
          <w:tab w:pos="777" w:val="left" w:leader="none"/>
        </w:tabs>
        <w:spacing w:line="240" w:lineRule="auto" w:before="1" w:after="0"/>
        <w:ind w:left="777" w:right="0" w:hanging="358"/>
        <w:jc w:val="left"/>
        <w:rPr>
          <w:sz w:val="22"/>
        </w:rPr>
      </w:pPr>
      <w:r>
        <w:rPr>
          <w:sz w:val="22"/>
        </w:rPr>
        <w:t>Акварельная</w:t>
      </w:r>
      <w:r>
        <w:rPr>
          <w:spacing w:val="-8"/>
          <w:sz w:val="22"/>
        </w:rPr>
        <w:t> </w:t>
      </w:r>
      <w:r>
        <w:rPr>
          <w:spacing w:val="-2"/>
          <w:sz w:val="22"/>
        </w:rPr>
        <w:t>живопись</w:t>
      </w:r>
    </w:p>
    <w:p>
      <w:pPr>
        <w:pStyle w:val="ListParagraph"/>
        <w:numPr>
          <w:ilvl w:val="0"/>
          <w:numId w:val="2"/>
        </w:numPr>
        <w:tabs>
          <w:tab w:pos="777" w:val="left" w:leader="none"/>
        </w:tabs>
        <w:spacing w:line="240" w:lineRule="auto" w:before="0" w:after="0"/>
        <w:ind w:left="777" w:right="0" w:hanging="358"/>
        <w:jc w:val="left"/>
        <w:rPr>
          <w:sz w:val="22"/>
        </w:rPr>
      </w:pPr>
      <w:r>
        <w:rPr>
          <w:spacing w:val="-2"/>
          <w:sz w:val="22"/>
        </w:rPr>
        <w:t>Декоративно-прикладное</w:t>
      </w:r>
      <w:r>
        <w:rPr>
          <w:spacing w:val="26"/>
          <w:sz w:val="22"/>
        </w:rPr>
        <w:t> </w:t>
      </w:r>
      <w:r>
        <w:rPr>
          <w:spacing w:val="-2"/>
          <w:sz w:val="22"/>
        </w:rPr>
        <w:t>творчество</w:t>
      </w:r>
    </w:p>
    <w:p>
      <w:pPr>
        <w:pStyle w:val="ListParagraph"/>
        <w:numPr>
          <w:ilvl w:val="0"/>
          <w:numId w:val="2"/>
        </w:numPr>
        <w:tabs>
          <w:tab w:pos="776" w:val="left" w:leader="none"/>
        </w:tabs>
        <w:spacing w:line="480" w:lineRule="auto" w:before="0" w:after="0"/>
        <w:ind w:left="59" w:right="6579" w:firstLine="359"/>
        <w:jc w:val="left"/>
        <w:rPr>
          <w:sz w:val="22"/>
        </w:rPr>
      </w:pPr>
      <w:r>
        <w:rPr>
          <w:spacing w:val="-2"/>
          <w:sz w:val="22"/>
        </w:rPr>
        <w:t>Дизайн </w:t>
      </w:r>
      <w:r>
        <w:rPr>
          <w:sz w:val="22"/>
        </w:rPr>
        <w:t>Хореографическое</w:t>
      </w:r>
      <w:r>
        <w:rPr>
          <w:spacing w:val="-13"/>
          <w:sz w:val="22"/>
        </w:rPr>
        <w:t> </w:t>
      </w:r>
      <w:r>
        <w:rPr>
          <w:sz w:val="22"/>
        </w:rPr>
        <w:t>искусство</w:t>
      </w:r>
    </w:p>
    <w:p>
      <w:pPr>
        <w:pStyle w:val="ListParagraph"/>
        <w:numPr>
          <w:ilvl w:val="0"/>
          <w:numId w:val="3"/>
        </w:numPr>
        <w:tabs>
          <w:tab w:pos="777" w:val="left" w:leader="none"/>
        </w:tabs>
        <w:spacing w:line="268" w:lineRule="exact" w:before="0" w:after="0"/>
        <w:ind w:left="777" w:right="0" w:hanging="358"/>
        <w:jc w:val="left"/>
        <w:rPr>
          <w:sz w:val="22"/>
        </w:rPr>
      </w:pPr>
      <w:r>
        <w:rPr>
          <w:sz w:val="22"/>
        </w:rPr>
        <w:t>Хореографическое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творчество</w:t>
      </w:r>
    </w:p>
    <w:p>
      <w:pPr>
        <w:pStyle w:val="ListParagraph"/>
        <w:numPr>
          <w:ilvl w:val="0"/>
          <w:numId w:val="3"/>
        </w:numPr>
        <w:tabs>
          <w:tab w:pos="777" w:val="left" w:leader="none"/>
        </w:tabs>
        <w:spacing w:line="480" w:lineRule="auto" w:before="0" w:after="0"/>
        <w:ind w:left="60" w:right="6958" w:firstLine="359"/>
        <w:jc w:val="left"/>
        <w:rPr>
          <w:sz w:val="22"/>
        </w:rPr>
      </w:pPr>
      <w:r>
        <w:rPr>
          <w:sz w:val="22"/>
        </w:rPr>
        <w:t>Искусство</w:t>
      </w:r>
      <w:r>
        <w:rPr>
          <w:spacing w:val="-13"/>
          <w:sz w:val="22"/>
        </w:rPr>
        <w:t> </w:t>
      </w:r>
      <w:r>
        <w:rPr>
          <w:sz w:val="22"/>
        </w:rPr>
        <w:t>балета Театральное искусство</w:t>
      </w:r>
    </w:p>
    <w:p>
      <w:pPr>
        <w:pStyle w:val="ListParagraph"/>
        <w:numPr>
          <w:ilvl w:val="0"/>
          <w:numId w:val="4"/>
        </w:numPr>
        <w:tabs>
          <w:tab w:pos="777" w:val="left" w:leader="none"/>
        </w:tabs>
        <w:spacing w:line="480" w:lineRule="auto" w:before="0" w:after="0"/>
        <w:ind w:left="60" w:right="6987" w:firstLine="359"/>
        <w:jc w:val="left"/>
        <w:rPr>
          <w:sz w:val="22"/>
        </w:rPr>
      </w:pPr>
      <w:r>
        <w:rPr>
          <w:sz w:val="22"/>
        </w:rPr>
        <w:t>Искусство</w:t>
      </w:r>
      <w:r>
        <w:rPr>
          <w:spacing w:val="-13"/>
          <w:sz w:val="22"/>
        </w:rPr>
        <w:t> </w:t>
      </w:r>
      <w:r>
        <w:rPr>
          <w:sz w:val="22"/>
        </w:rPr>
        <w:t>театра Цирковое искусство</w:t>
      </w:r>
    </w:p>
    <w:p>
      <w:pPr>
        <w:pStyle w:val="ListParagraph"/>
        <w:numPr>
          <w:ilvl w:val="0"/>
          <w:numId w:val="5"/>
        </w:numPr>
        <w:tabs>
          <w:tab w:pos="777" w:val="left" w:leader="none"/>
        </w:tabs>
        <w:spacing w:line="477" w:lineRule="auto" w:before="1" w:after="0"/>
        <w:ind w:left="60" w:right="6938" w:firstLine="359"/>
        <w:jc w:val="left"/>
        <w:rPr>
          <w:sz w:val="22"/>
        </w:rPr>
      </w:pPr>
      <w:r>
        <w:rPr>
          <w:sz w:val="22"/>
        </w:rPr>
        <w:t>Искусство цирка Архитектурное</w:t>
      </w:r>
      <w:r>
        <w:rPr>
          <w:spacing w:val="-13"/>
          <w:sz w:val="22"/>
        </w:rPr>
        <w:t> </w:t>
      </w:r>
      <w:r>
        <w:rPr>
          <w:sz w:val="22"/>
        </w:rPr>
        <w:t>искусство</w:t>
      </w:r>
    </w:p>
    <w:p>
      <w:pPr>
        <w:pStyle w:val="ListParagraph"/>
        <w:numPr>
          <w:ilvl w:val="0"/>
          <w:numId w:val="6"/>
        </w:numPr>
        <w:tabs>
          <w:tab w:pos="777" w:val="left" w:leader="none"/>
        </w:tabs>
        <w:spacing w:line="240" w:lineRule="auto" w:before="4" w:after="0"/>
        <w:ind w:left="777" w:right="0" w:hanging="358"/>
        <w:jc w:val="left"/>
        <w:rPr>
          <w:sz w:val="22"/>
        </w:rPr>
      </w:pPr>
      <w:r>
        <w:rPr>
          <w:spacing w:val="-2"/>
          <w:sz w:val="22"/>
        </w:rPr>
        <w:t>Архитектура</w:t>
      </w:r>
    </w:p>
    <w:sectPr>
      <w:pgSz w:w="11910" w:h="16840"/>
      <w:pgMar w:top="108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Calibri">
    <w:altName w:val="Calibri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1"/>
      <w:numFmt w:val="decimal"/>
      <w:lvlText w:val="%1."/>
      <w:lvlJc w:val="left"/>
      <w:pPr>
        <w:ind w:left="78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37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95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52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10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6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5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3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41" w:hanging="361"/>
      </w:pPr>
      <w:rPr>
        <w:rFonts w:hint="default"/>
        <w:lang w:val="ru-RU" w:eastAsia="en-US" w:bidi="ar-SA"/>
      </w:rPr>
    </w:lvl>
  </w:abstractNum>
  <w:abstractNum w:abstractNumId="4">
    <w:multiLevelType w:val="hybridMultilevel"/>
    <w:lvl w:ilvl="0">
      <w:start w:val="1"/>
      <w:numFmt w:val="decimal"/>
      <w:lvlText w:val="%1."/>
      <w:lvlJc w:val="left"/>
      <w:pPr>
        <w:ind w:left="6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89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361"/>
      </w:pPr>
      <w:rPr>
        <w:rFonts w:hint="default"/>
        <w:lang w:val="ru-RU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6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989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919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848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778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70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637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567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97" w:hanging="361"/>
      </w:pPr>
      <w:rPr>
        <w:rFonts w:hint="default"/>
        <w:lang w:val="ru-RU" w:eastAsia="en-US" w:bidi="ar-SA"/>
      </w:r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79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37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95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52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10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6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5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3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41" w:hanging="361"/>
      </w:pPr>
      <w:rPr>
        <w:rFonts w:hint="default"/>
        <w:lang w:val="ru-RU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779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0"/>
      <w:numFmt w:val="bullet"/>
      <w:lvlText w:val="•"/>
      <w:lvlJc w:val="left"/>
      <w:pPr>
        <w:ind w:left="1637" w:hanging="361"/>
      </w:pPr>
      <w:rPr>
        <w:rFonts w:hint="default"/>
        <w:lang w:val="ru-RU" w:eastAsia="en-US" w:bidi="ar-SA"/>
      </w:rPr>
    </w:lvl>
    <w:lvl w:ilvl="2">
      <w:start w:val="0"/>
      <w:numFmt w:val="bullet"/>
      <w:lvlText w:val="•"/>
      <w:lvlJc w:val="left"/>
      <w:pPr>
        <w:ind w:left="2495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3352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4210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5068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925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783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641" w:hanging="361"/>
      </w:pPr>
      <w:rPr>
        <w:rFonts w:hint="default"/>
        <w:lang w:val="ru-RU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59" w:hanging="219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779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0"/>
      <w:numFmt w:val="bullet"/>
      <w:lvlText w:val="•"/>
      <w:lvlJc w:val="left"/>
      <w:pPr>
        <w:ind w:left="1732" w:hanging="361"/>
      </w:pPr>
      <w:rPr>
        <w:rFonts w:hint="default"/>
        <w:lang w:val="ru-RU" w:eastAsia="en-US" w:bidi="ar-SA"/>
      </w:rPr>
    </w:lvl>
    <w:lvl w:ilvl="3">
      <w:start w:val="0"/>
      <w:numFmt w:val="bullet"/>
      <w:lvlText w:val="•"/>
      <w:lvlJc w:val="left"/>
      <w:pPr>
        <w:ind w:left="2685" w:hanging="361"/>
      </w:pPr>
      <w:rPr>
        <w:rFonts w:hint="default"/>
        <w:lang w:val="ru-RU" w:eastAsia="en-US" w:bidi="ar-SA"/>
      </w:rPr>
    </w:lvl>
    <w:lvl w:ilvl="4">
      <w:start w:val="0"/>
      <w:numFmt w:val="bullet"/>
      <w:lvlText w:val="•"/>
      <w:lvlJc w:val="left"/>
      <w:pPr>
        <w:ind w:left="3638" w:hanging="361"/>
      </w:pPr>
      <w:rPr>
        <w:rFonts w:hint="default"/>
        <w:lang w:val="ru-RU" w:eastAsia="en-US" w:bidi="ar-SA"/>
      </w:rPr>
    </w:lvl>
    <w:lvl w:ilvl="5">
      <w:start w:val="0"/>
      <w:numFmt w:val="bullet"/>
      <w:lvlText w:val="•"/>
      <w:lvlJc w:val="left"/>
      <w:pPr>
        <w:ind w:left="4591" w:hanging="361"/>
      </w:pPr>
      <w:rPr>
        <w:rFonts w:hint="default"/>
        <w:lang w:val="ru-RU" w:eastAsia="en-US" w:bidi="ar-SA"/>
      </w:rPr>
    </w:lvl>
    <w:lvl w:ilvl="6">
      <w:start w:val="0"/>
      <w:numFmt w:val="bullet"/>
      <w:lvlText w:val="•"/>
      <w:lvlJc w:val="left"/>
      <w:pPr>
        <w:ind w:left="5544" w:hanging="361"/>
      </w:pPr>
      <w:rPr>
        <w:rFonts w:hint="default"/>
        <w:lang w:val="ru-RU" w:eastAsia="en-US" w:bidi="ar-SA"/>
      </w:rPr>
    </w:lvl>
    <w:lvl w:ilvl="7">
      <w:start w:val="0"/>
      <w:numFmt w:val="bullet"/>
      <w:lvlText w:val="•"/>
      <w:lvlJc w:val="left"/>
      <w:pPr>
        <w:ind w:left="6497" w:hanging="361"/>
      </w:pPr>
      <w:rPr>
        <w:rFonts w:hint="default"/>
        <w:lang w:val="ru-RU" w:eastAsia="en-US" w:bidi="ar-SA"/>
      </w:rPr>
    </w:lvl>
    <w:lvl w:ilvl="8">
      <w:start w:val="0"/>
      <w:numFmt w:val="bullet"/>
      <w:lvlText w:val="•"/>
      <w:lvlJc w:val="left"/>
      <w:pPr>
        <w:ind w:left="7450" w:hanging="361"/>
      </w:pPr>
      <w:rPr>
        <w:rFonts w:hint="default"/>
        <w:lang w:val="ru-RU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777"/>
    </w:pPr>
    <w:rPr>
      <w:rFonts w:ascii="Calibri" w:hAnsi="Calibri" w:eastAsia="Calibri" w:cs="Calibri"/>
      <w:sz w:val="22"/>
      <w:szCs w:val="22"/>
      <w:lang w:val="ru-RU" w:eastAsia="en-US" w:bidi="ar-SA"/>
    </w:rPr>
  </w:style>
  <w:style w:styleId="ListParagraph" w:type="paragraph">
    <w:name w:val="List Paragraph"/>
    <w:basedOn w:val="Normal"/>
    <w:uiPriority w:val="1"/>
    <w:qFormat/>
    <w:pPr>
      <w:ind w:left="777" w:hanging="358"/>
    </w:pPr>
    <w:rPr>
      <w:rFonts w:ascii="Calibri" w:hAnsi="Calibri" w:eastAsia="Calibri" w:cs="Calibri"/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/>
  <dcterms:created xsi:type="dcterms:W3CDTF">2025-08-02T21:28:32Z</dcterms:created>
  <dcterms:modified xsi:type="dcterms:W3CDTF">2025-08-02T21:28:32Z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2019-01-24T00:00:00Z</vt:filetime>
  </property>
  <property fmtid="{D5CDD505-2E9C-101B-9397-08002B2CF9AE}" pid="3" name="Creator">
    <vt:lpwstr>Acrobat PDFMaker 11 для Word</vt:lpwstr>
  </property>
  <property fmtid="{D5CDD505-2E9C-101B-9397-08002B2CF9AE}" pid="4" name="LastSaved">
    <vt:filetime>2025-08-02T00:00:00Z</vt:filetime>
  </property>
  <property fmtid="{D5CDD505-2E9C-101B-9397-08002B2CF9AE}" pid="5" name="Producer">
    <vt:lpwstr>Adobe PDF Library 11.0</vt:lpwstr>
  </property>
  <property fmtid="{D5CDD505-2E9C-101B-9397-08002B2CF9AE}" pid="6" name="SourceModified">
    <vt:lpwstr>D:20190124163045</vt:lpwstr>
  </property>
</Properties>
</file>