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2"/>
        <w:rPr>
          <w:rFonts w:ascii="Times New Roman"/>
          <w:sz w:val="2"/>
        </w:rPr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6"/>
        <w:gridCol w:w="1555"/>
        <w:gridCol w:w="1843"/>
        <w:gridCol w:w="1420"/>
        <w:gridCol w:w="1132"/>
        <w:gridCol w:w="1276"/>
        <w:gridCol w:w="1704"/>
        <w:gridCol w:w="989"/>
        <w:gridCol w:w="1133"/>
        <w:gridCol w:w="1699"/>
      </w:tblGrid>
      <w:tr>
        <w:trPr>
          <w:trHeight w:val="1656" w:hRule="atLeast"/>
        </w:trPr>
        <w:tc>
          <w:tcPr>
            <w:tcW w:w="2756" w:type="dxa"/>
          </w:tcPr>
          <w:p>
            <w:pPr>
              <w:pStyle w:val="TableParagraph"/>
              <w:spacing w:before="100"/>
              <w:ind w:lef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Ф.И.О.</w:t>
            </w:r>
          </w:p>
        </w:tc>
        <w:tc>
          <w:tcPr>
            <w:tcW w:w="1555" w:type="dxa"/>
          </w:tcPr>
          <w:p>
            <w:pPr>
              <w:pStyle w:val="TableParagraph"/>
              <w:spacing w:before="100"/>
              <w:ind w:left="220" w:firstLine="134"/>
              <w:rPr>
                <w:sz w:val="18"/>
              </w:rPr>
            </w:pPr>
            <w:r>
              <w:rPr>
                <w:spacing w:val="-2"/>
                <w:sz w:val="18"/>
              </w:rPr>
              <w:t>Должность преподавателя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0"/>
              <w:ind w:left="326" w:firstLine="235"/>
              <w:rPr>
                <w:sz w:val="18"/>
              </w:rPr>
            </w:pPr>
            <w:r>
              <w:rPr>
                <w:spacing w:val="-2"/>
                <w:sz w:val="18"/>
              </w:rPr>
              <w:t>Перечень преподаваемых</w:t>
            </w:r>
          </w:p>
          <w:p>
            <w:pPr>
              <w:pStyle w:val="TableParagraph"/>
              <w:spacing w:line="206" w:lineRule="exact"/>
              <w:ind w:left="504"/>
              <w:rPr>
                <w:sz w:val="18"/>
              </w:rPr>
            </w:pPr>
            <w:r>
              <w:rPr>
                <w:spacing w:val="-2"/>
                <w:sz w:val="18"/>
              </w:rPr>
              <w:t>дисциплин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0"/>
              <w:ind w:left="82" w:right="61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Уровень (уровни) профессиональн </w:t>
            </w:r>
            <w:r>
              <w:rPr>
                <w:spacing w:val="-4"/>
                <w:sz w:val="18"/>
              </w:rPr>
              <w:t>ого</w:t>
            </w:r>
          </w:p>
          <w:p>
            <w:pPr>
              <w:pStyle w:val="TableParagraph"/>
              <w:ind w:left="164" w:right="142" w:hanging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образования, квалификация</w:t>
            </w:r>
          </w:p>
        </w:tc>
        <w:tc>
          <w:tcPr>
            <w:tcW w:w="1132" w:type="dxa"/>
          </w:tcPr>
          <w:p>
            <w:pPr>
              <w:pStyle w:val="TableParagraph"/>
              <w:spacing w:before="100"/>
              <w:ind w:left="74" w:right="61" w:firstLine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Ученая </w:t>
            </w:r>
            <w:r>
              <w:rPr>
                <w:sz w:val="18"/>
              </w:rPr>
              <w:t>степень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(при </w:t>
            </w:r>
            <w:r>
              <w:rPr>
                <w:spacing w:val="-2"/>
                <w:sz w:val="18"/>
              </w:rPr>
              <w:t>наличии)</w:t>
            </w:r>
          </w:p>
        </w:tc>
        <w:tc>
          <w:tcPr>
            <w:tcW w:w="1276" w:type="dxa"/>
          </w:tcPr>
          <w:p>
            <w:pPr>
              <w:pStyle w:val="TableParagraph"/>
              <w:spacing w:before="100"/>
              <w:ind w:left="94" w:hanging="15"/>
              <w:rPr>
                <w:sz w:val="18"/>
              </w:rPr>
            </w:pPr>
            <w:r>
              <w:rPr>
                <w:sz w:val="18"/>
              </w:rPr>
              <w:t>Ученое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звание (при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наличии)</w:t>
            </w:r>
          </w:p>
        </w:tc>
        <w:tc>
          <w:tcPr>
            <w:tcW w:w="1704" w:type="dxa"/>
          </w:tcPr>
          <w:p>
            <w:pPr>
              <w:pStyle w:val="TableParagraph"/>
              <w:spacing w:before="100"/>
              <w:ind w:left="403" w:right="384" w:firstLine="7"/>
              <w:jc w:val="center"/>
              <w:rPr>
                <w:sz w:val="18"/>
              </w:rPr>
            </w:pPr>
            <w:r>
              <w:rPr>
                <w:sz w:val="18"/>
              </w:rPr>
              <w:t>Сведения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о </w:t>
            </w:r>
            <w:r>
              <w:rPr>
                <w:spacing w:val="-2"/>
                <w:sz w:val="18"/>
              </w:rPr>
              <w:t>повышении</w:t>
            </w:r>
          </w:p>
          <w:p>
            <w:pPr>
              <w:pStyle w:val="TableParagraph"/>
              <w:ind w:left="167" w:right="149" w:firstLine="1"/>
              <w:jc w:val="center"/>
              <w:rPr>
                <w:sz w:val="18"/>
              </w:rPr>
            </w:pPr>
            <w:r>
              <w:rPr>
                <w:sz w:val="18"/>
              </w:rPr>
              <w:t>квалификации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(за последние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года)</w:t>
            </w:r>
          </w:p>
        </w:tc>
        <w:tc>
          <w:tcPr>
            <w:tcW w:w="989" w:type="dxa"/>
          </w:tcPr>
          <w:p>
            <w:pPr>
              <w:pStyle w:val="TableParagraph"/>
              <w:spacing w:before="100"/>
              <w:ind w:left="86" w:right="69" w:firstLine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Сведения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10"/>
                <w:sz w:val="18"/>
              </w:rPr>
              <w:t>о</w:t>
            </w:r>
            <w:r>
              <w:rPr>
                <w:spacing w:val="-2"/>
                <w:sz w:val="18"/>
              </w:rPr>
              <w:t> профессио нальной переподго </w:t>
            </w:r>
            <w:r>
              <w:rPr>
                <w:sz w:val="18"/>
              </w:rPr>
              <w:t>товке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(при </w:t>
            </w:r>
            <w:r>
              <w:rPr>
                <w:spacing w:val="-2"/>
                <w:sz w:val="18"/>
              </w:rPr>
              <w:t>наличии)</w:t>
            </w:r>
          </w:p>
        </w:tc>
        <w:tc>
          <w:tcPr>
            <w:tcW w:w="1133" w:type="dxa"/>
          </w:tcPr>
          <w:p>
            <w:pPr>
              <w:pStyle w:val="TableParagraph"/>
              <w:spacing w:before="100"/>
              <w:ind w:left="72" w:right="55" w:firstLine="5"/>
              <w:jc w:val="center"/>
              <w:rPr>
                <w:sz w:val="18"/>
              </w:rPr>
            </w:pPr>
            <w:r>
              <w:rPr>
                <w:sz w:val="18"/>
              </w:rPr>
              <w:t>Сведения о </w:t>
            </w:r>
            <w:r>
              <w:rPr>
                <w:spacing w:val="-2"/>
                <w:sz w:val="18"/>
              </w:rPr>
              <w:t>продолжите льности </w:t>
            </w:r>
            <w:r>
              <w:rPr>
                <w:sz w:val="18"/>
              </w:rPr>
              <w:t>опыта (лет) работы в </w:t>
            </w:r>
            <w:r>
              <w:rPr>
                <w:spacing w:val="-2"/>
                <w:sz w:val="18"/>
              </w:rPr>
              <w:t>профессиона </w:t>
            </w:r>
            <w:r>
              <w:rPr>
                <w:sz w:val="18"/>
              </w:rPr>
              <w:t>льной сфере</w:t>
            </w:r>
          </w:p>
        </w:tc>
        <w:tc>
          <w:tcPr>
            <w:tcW w:w="1699" w:type="dxa"/>
          </w:tcPr>
          <w:p>
            <w:pPr>
              <w:pStyle w:val="TableParagraph"/>
              <w:spacing w:before="105"/>
              <w:ind w:left="144" w:right="121" w:firstLine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 образовательных </w:t>
            </w:r>
            <w:r>
              <w:rPr>
                <w:b/>
                <w:sz w:val="18"/>
              </w:rPr>
              <w:t>программ, в </w:t>
            </w:r>
            <w:r>
              <w:rPr>
                <w:b/>
                <w:spacing w:val="-2"/>
                <w:sz w:val="18"/>
              </w:rPr>
              <w:t>реализации</w:t>
            </w:r>
          </w:p>
          <w:p>
            <w:pPr>
              <w:pStyle w:val="TableParagraph"/>
              <w:ind w:left="31" w:righ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которых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участвует </w:t>
            </w:r>
            <w:r>
              <w:rPr>
                <w:b/>
                <w:spacing w:val="-2"/>
                <w:sz w:val="18"/>
              </w:rPr>
              <w:t>педагогический работник</w:t>
            </w:r>
          </w:p>
        </w:tc>
      </w:tr>
      <w:tr>
        <w:trPr>
          <w:trHeight w:val="407" w:hRule="atLeast"/>
        </w:trPr>
        <w:tc>
          <w:tcPr>
            <w:tcW w:w="2756" w:type="dxa"/>
          </w:tcPr>
          <w:p>
            <w:pPr>
              <w:pStyle w:val="TableParagraph"/>
              <w:spacing w:before="95"/>
              <w:ind w:left="11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5" w:type="dxa"/>
          </w:tcPr>
          <w:p>
            <w:pPr>
              <w:pStyle w:val="TableParagraph"/>
              <w:spacing w:before="95"/>
              <w:ind w:lef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3" w:type="dxa"/>
          </w:tcPr>
          <w:p>
            <w:pPr>
              <w:pStyle w:val="TableParagraph"/>
              <w:spacing w:before="95"/>
              <w:ind w:lef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20" w:type="dxa"/>
          </w:tcPr>
          <w:p>
            <w:pPr>
              <w:pStyle w:val="TableParagraph"/>
              <w:spacing w:before="95"/>
              <w:ind w:left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32" w:type="dxa"/>
          </w:tcPr>
          <w:p>
            <w:pPr>
              <w:pStyle w:val="TableParagraph"/>
              <w:spacing w:before="95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76" w:type="dxa"/>
          </w:tcPr>
          <w:p>
            <w:pPr>
              <w:pStyle w:val="TableParagraph"/>
              <w:spacing w:before="95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04" w:type="dxa"/>
          </w:tcPr>
          <w:p>
            <w:pPr>
              <w:pStyle w:val="TableParagraph"/>
              <w:spacing w:before="95"/>
              <w:ind w:lef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989" w:type="dxa"/>
          </w:tcPr>
          <w:p>
            <w:pPr>
              <w:pStyle w:val="TableParagraph"/>
              <w:spacing w:before="95"/>
              <w:ind w:lef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33" w:type="dxa"/>
          </w:tcPr>
          <w:p>
            <w:pPr>
              <w:pStyle w:val="TableParagraph"/>
              <w:spacing w:before="95"/>
              <w:ind w:lef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699" w:type="dxa"/>
          </w:tcPr>
          <w:p>
            <w:pPr>
              <w:pStyle w:val="TableParagraph"/>
              <w:spacing w:before="95"/>
              <w:ind w:left="3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</w:tr>
      <w:tr>
        <w:trPr>
          <w:trHeight w:val="2482" w:hRule="atLeast"/>
        </w:trPr>
        <w:tc>
          <w:tcPr>
            <w:tcW w:w="2756" w:type="dxa"/>
          </w:tcPr>
          <w:p>
            <w:pPr>
              <w:pStyle w:val="TableParagraph"/>
              <w:spacing w:before="100"/>
              <w:ind w:left="0"/>
              <w:rPr>
                <w:sz w:val="18"/>
              </w:rPr>
            </w:pPr>
          </w:p>
          <w:p>
            <w:pPr>
              <w:pStyle w:val="TableParagraph"/>
              <w:spacing w:line="266" w:lineRule="auto"/>
              <w:ind w:left="62" w:right="1048"/>
              <w:rPr>
                <w:sz w:val="18"/>
              </w:rPr>
            </w:pPr>
            <w:r>
              <w:rPr>
                <w:sz w:val="18"/>
              </w:rPr>
              <w:t>Богайцева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Екатерина </w:t>
            </w:r>
            <w:r>
              <w:rPr>
                <w:spacing w:val="-2"/>
                <w:sz w:val="18"/>
              </w:rPr>
              <w:t>Владимировна</w:t>
            </w:r>
          </w:p>
        </w:tc>
        <w:tc>
          <w:tcPr>
            <w:tcW w:w="1555" w:type="dxa"/>
          </w:tcPr>
          <w:p>
            <w:pPr>
              <w:pStyle w:val="TableParagraph"/>
              <w:spacing w:before="101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концертмейстер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1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</w:t>
            </w:r>
            <w:r>
              <w:rPr>
                <w:sz w:val="18"/>
              </w:rPr>
              <w:t>ансамбль, хор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1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before="101"/>
              <w:rPr>
                <w:sz w:val="18"/>
              </w:rPr>
            </w:pPr>
            <w:r>
              <w:rPr>
                <w:sz w:val="18"/>
              </w:rPr>
              <w:t>Прием</w:t>
            </w:r>
            <w:r>
              <w:rPr>
                <w:spacing w:val="-4"/>
                <w:sz w:val="18"/>
              </w:rPr>
              <w:t> 2024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1"/>
              <w:rPr>
                <w:sz w:val="18"/>
              </w:rPr>
            </w:pPr>
            <w:r>
              <w:rPr>
                <w:sz w:val="18"/>
              </w:rPr>
              <w:t>Прием</w:t>
            </w:r>
            <w:r>
              <w:rPr>
                <w:spacing w:val="-4"/>
                <w:sz w:val="18"/>
              </w:rPr>
              <w:t> 2024</w:t>
            </w:r>
          </w:p>
        </w:tc>
        <w:tc>
          <w:tcPr>
            <w:tcW w:w="1699" w:type="dxa"/>
          </w:tcPr>
          <w:p>
            <w:pPr>
              <w:pStyle w:val="TableParagraph"/>
              <w:spacing w:before="101"/>
              <w:ind w:left="68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5" w:lineRule="exact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ind w:left="68" w:right="96"/>
              <w:rPr>
                <w:sz w:val="18"/>
              </w:rPr>
            </w:pPr>
            <w:r>
              <w:rPr>
                <w:sz w:val="18"/>
              </w:rPr>
              <w:t>«Духовые и </w:t>
            </w:r>
            <w:r>
              <w:rPr>
                <w:spacing w:val="-2"/>
                <w:sz w:val="18"/>
              </w:rPr>
              <w:t>ударные инструменты»,</w:t>
            </w:r>
          </w:p>
          <w:p>
            <w:pPr>
              <w:pStyle w:val="TableParagraph"/>
              <w:spacing w:before="3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  <w:p>
            <w:pPr>
              <w:pStyle w:val="TableParagraph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1656" w:hRule="atLeast"/>
        </w:trPr>
        <w:tc>
          <w:tcPr>
            <w:tcW w:w="2756" w:type="dxa"/>
          </w:tcPr>
          <w:p>
            <w:pPr>
              <w:pStyle w:val="TableParagraph"/>
              <w:spacing w:before="101"/>
              <w:ind w:left="62" w:right="861"/>
              <w:rPr>
                <w:sz w:val="18"/>
              </w:rPr>
            </w:pPr>
            <w:r>
              <w:rPr>
                <w:sz w:val="18"/>
              </w:rPr>
              <w:t>Блинчевская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Екатерина </w:t>
            </w:r>
            <w:r>
              <w:rPr>
                <w:spacing w:val="-2"/>
                <w:sz w:val="18"/>
              </w:rPr>
              <w:t>Евгеньевна</w:t>
            </w:r>
          </w:p>
        </w:tc>
        <w:tc>
          <w:tcPr>
            <w:tcW w:w="1555" w:type="dxa"/>
          </w:tcPr>
          <w:p>
            <w:pPr>
              <w:pStyle w:val="TableParagraph"/>
              <w:spacing w:before="101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Концертмейстер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1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20" w:type="dxa"/>
          </w:tcPr>
          <w:p>
            <w:pPr>
              <w:pStyle w:val="TableParagraph"/>
              <w:spacing w:line="266" w:lineRule="auto" w:before="101"/>
              <w:ind w:left="68" w:right="671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07" w:lineRule="exact" w:before="101"/>
              <w:rPr>
                <w:sz w:val="18"/>
              </w:rPr>
            </w:pPr>
            <w:r>
              <w:rPr>
                <w:sz w:val="18"/>
              </w:rPr>
              <w:t>СПб ГБУ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«Особенности образовательного </w:t>
            </w:r>
            <w:r>
              <w:rPr>
                <w:sz w:val="18"/>
              </w:rPr>
              <w:t>процесса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классе фортепиано на</w:t>
            </w:r>
          </w:p>
          <w:p>
            <w:pPr>
              <w:pStyle w:val="TableParagraph"/>
              <w:ind w:right="125"/>
              <w:rPr>
                <w:sz w:val="18"/>
              </w:rPr>
            </w:pPr>
            <w:r>
              <w:rPr>
                <w:sz w:val="18"/>
              </w:rPr>
              <w:t>хоровых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отделених в ДШИ» 2025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5"/>
              <w:ind w:left="0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699" w:type="dxa"/>
          </w:tcPr>
          <w:p>
            <w:pPr>
              <w:pStyle w:val="TableParagraph"/>
              <w:spacing w:before="101"/>
              <w:ind w:left="68" w:right="42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2347" w:hRule="atLeast"/>
        </w:trPr>
        <w:tc>
          <w:tcPr>
            <w:tcW w:w="2756" w:type="dxa"/>
          </w:tcPr>
          <w:p>
            <w:pPr>
              <w:pStyle w:val="TableParagraph"/>
              <w:spacing w:before="95"/>
              <w:ind w:left="62"/>
              <w:rPr>
                <w:sz w:val="18"/>
              </w:rPr>
            </w:pPr>
            <w:r>
              <w:rPr>
                <w:sz w:val="18"/>
              </w:rPr>
              <w:t>Гречнев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Олег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Юрьевич</w:t>
            </w:r>
          </w:p>
        </w:tc>
        <w:tc>
          <w:tcPr>
            <w:tcW w:w="1555" w:type="dxa"/>
          </w:tcPr>
          <w:p>
            <w:pPr>
              <w:pStyle w:val="TableParagraph"/>
              <w:spacing w:line="278" w:lineRule="auto" w:before="100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трубы</w:t>
            </w:r>
          </w:p>
        </w:tc>
        <w:tc>
          <w:tcPr>
            <w:tcW w:w="1843" w:type="dxa"/>
          </w:tcPr>
          <w:p>
            <w:pPr>
              <w:pStyle w:val="TableParagraph"/>
              <w:spacing w:line="278" w:lineRule="auto" w:before="100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20" w:type="dxa"/>
          </w:tcPr>
          <w:p>
            <w:pPr>
              <w:pStyle w:val="TableParagraph"/>
              <w:spacing w:line="278" w:lineRule="auto" w:before="100"/>
              <w:ind w:left="68" w:right="671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line="276" w:lineRule="auto" w:before="100"/>
              <w:ind w:left="66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704" w:type="dxa"/>
          </w:tcPr>
          <w:p>
            <w:pPr>
              <w:pStyle w:val="TableParagraph"/>
              <w:spacing w:before="100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before="33"/>
              <w:rPr>
                <w:sz w:val="18"/>
              </w:rPr>
            </w:pPr>
            <w:r>
              <w:rPr>
                <w:spacing w:val="-2"/>
                <w:sz w:val="18"/>
              </w:rPr>
              <w:t>"Актуальные</w:t>
            </w:r>
          </w:p>
          <w:p>
            <w:pPr>
              <w:pStyle w:val="TableParagraph"/>
              <w:spacing w:line="276" w:lineRule="auto" w:before="28"/>
              <w:ind w:right="187"/>
              <w:rPr>
                <w:sz w:val="18"/>
              </w:rPr>
            </w:pPr>
            <w:r>
              <w:rPr>
                <w:sz w:val="18"/>
              </w:rPr>
              <w:t>вопросы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методики обучения игре в классе медных </w:t>
            </w:r>
            <w:r>
              <w:rPr>
                <w:spacing w:val="-2"/>
                <w:sz w:val="18"/>
              </w:rPr>
              <w:t>духовых инструментов</w:t>
            </w:r>
          </w:p>
          <w:p>
            <w:pPr>
              <w:pStyle w:val="TableParagraph"/>
              <w:spacing w:line="278" w:lineRule="auto" w:before="1"/>
              <w:ind w:right="467"/>
              <w:rPr>
                <w:sz w:val="18"/>
              </w:rPr>
            </w:pPr>
            <w:r>
              <w:rPr>
                <w:spacing w:val="-2"/>
                <w:sz w:val="18"/>
              </w:rPr>
              <w:t>ДШИ/ДМШ"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28</w:t>
            </w: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0"/>
              <w:ind w:left="68" w:right="42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676" w:hRule="atLeast"/>
        </w:trPr>
        <w:tc>
          <w:tcPr>
            <w:tcW w:w="2756" w:type="dxa"/>
          </w:tcPr>
          <w:p>
            <w:pPr>
              <w:pStyle w:val="TableParagraph"/>
              <w:spacing w:before="95"/>
              <w:ind w:left="62" w:right="897"/>
              <w:rPr>
                <w:sz w:val="18"/>
              </w:rPr>
            </w:pPr>
            <w:r>
              <w:rPr>
                <w:sz w:val="18"/>
              </w:rPr>
              <w:t>Гроховский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Александр </w:t>
            </w:r>
            <w:r>
              <w:rPr>
                <w:spacing w:val="-2"/>
                <w:sz w:val="18"/>
              </w:rPr>
              <w:t>Георгиевич</w:t>
            </w:r>
          </w:p>
        </w:tc>
        <w:tc>
          <w:tcPr>
            <w:tcW w:w="1555" w:type="dxa"/>
          </w:tcPr>
          <w:p>
            <w:pPr>
              <w:pStyle w:val="TableParagraph"/>
              <w:spacing w:line="278" w:lineRule="auto" w:before="100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трубы</w:t>
            </w:r>
          </w:p>
        </w:tc>
        <w:tc>
          <w:tcPr>
            <w:tcW w:w="1843" w:type="dxa"/>
          </w:tcPr>
          <w:p>
            <w:pPr>
              <w:pStyle w:val="TableParagraph"/>
              <w:spacing w:line="278" w:lineRule="auto" w:before="100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0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before="100"/>
              <w:rPr>
                <w:sz w:val="18"/>
              </w:rPr>
            </w:pPr>
            <w:r>
              <w:rPr>
                <w:sz w:val="18"/>
              </w:rPr>
              <w:t>СПб ГБУ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35</w:t>
            </w:r>
          </w:p>
        </w:tc>
        <w:tc>
          <w:tcPr>
            <w:tcW w:w="1699" w:type="dxa"/>
          </w:tcPr>
          <w:p>
            <w:pPr>
              <w:pStyle w:val="TableParagraph"/>
              <w:spacing w:line="278" w:lineRule="auto" w:before="100"/>
              <w:ind w:left="68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</w:t>
            </w:r>
          </w:p>
        </w:tc>
      </w:tr>
    </w:tbl>
    <w:p>
      <w:pPr>
        <w:pStyle w:val="TableParagraph"/>
        <w:spacing w:after="0" w:line="278" w:lineRule="auto"/>
        <w:rPr>
          <w:sz w:val="18"/>
        </w:rPr>
        <w:sectPr>
          <w:type w:val="continuous"/>
          <w:pgSz w:w="16840" w:h="11910" w:orient="landscape"/>
          <w:pgMar w:top="840" w:bottom="280" w:left="566" w:right="566"/>
        </w:sectPr>
      </w:pPr>
    </w:p>
    <w:p>
      <w:pPr>
        <w:spacing w:line="240" w:lineRule="auto" w:before="125" w:after="1"/>
        <w:rPr>
          <w:rFonts w:ascii="Times New Roman"/>
          <w:sz w:val="20"/>
        </w:rPr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6"/>
        <w:gridCol w:w="1555"/>
        <w:gridCol w:w="1843"/>
        <w:gridCol w:w="1420"/>
        <w:gridCol w:w="1132"/>
        <w:gridCol w:w="1276"/>
        <w:gridCol w:w="1704"/>
        <w:gridCol w:w="989"/>
        <w:gridCol w:w="1133"/>
        <w:gridCol w:w="1699"/>
      </w:tblGrid>
      <w:tr>
        <w:trPr>
          <w:trHeight w:val="1632" w:hRule="atLeast"/>
        </w:trPr>
        <w:tc>
          <w:tcPr>
            <w:tcW w:w="275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76" w:lineRule="auto" w:before="106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«Актуальные </w:t>
            </w:r>
            <w:r>
              <w:rPr>
                <w:sz w:val="18"/>
              </w:rPr>
              <w:t>вопросы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методики обучения в классе медных духовых инструментов в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ДШИ»,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6"/>
              <w:ind w:left="68" w:right="42"/>
              <w:rPr>
                <w:sz w:val="18"/>
              </w:rPr>
            </w:pP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1872" w:hRule="atLeast"/>
        </w:trPr>
        <w:tc>
          <w:tcPr>
            <w:tcW w:w="2756" w:type="dxa"/>
          </w:tcPr>
          <w:p>
            <w:pPr>
              <w:pStyle w:val="TableParagraph"/>
              <w:spacing w:before="100"/>
              <w:ind w:left="62"/>
              <w:rPr>
                <w:sz w:val="18"/>
              </w:rPr>
            </w:pPr>
            <w:r>
              <w:rPr>
                <w:sz w:val="18"/>
              </w:rPr>
              <w:t>Ерилова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Татьяна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Юрьевна</w:t>
            </w:r>
          </w:p>
        </w:tc>
        <w:tc>
          <w:tcPr>
            <w:tcW w:w="1555" w:type="dxa"/>
          </w:tcPr>
          <w:p>
            <w:pPr>
              <w:pStyle w:val="TableParagraph"/>
              <w:spacing w:line="273" w:lineRule="auto" w:before="105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3" w:type="dxa"/>
          </w:tcPr>
          <w:p>
            <w:pPr>
              <w:pStyle w:val="TableParagraph"/>
              <w:spacing w:line="273" w:lineRule="auto" w:before="10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20" w:type="dxa"/>
          </w:tcPr>
          <w:p>
            <w:pPr>
              <w:pStyle w:val="TableParagraph"/>
              <w:spacing w:line="273" w:lineRule="auto" w:before="105"/>
              <w:ind w:left="68" w:right="671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76" w:lineRule="auto" w:before="105"/>
              <w:rPr>
                <w:sz w:val="18"/>
              </w:rPr>
            </w:pPr>
            <w:r>
              <w:rPr>
                <w:sz w:val="18"/>
              </w:rPr>
              <w:t>ООО "Ваше </w:t>
            </w:r>
            <w:r>
              <w:rPr>
                <w:spacing w:val="-2"/>
                <w:sz w:val="18"/>
              </w:rPr>
              <w:t>образование" "Педагогика.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Методика</w:t>
            </w:r>
          </w:p>
          <w:p>
            <w:pPr>
              <w:pStyle w:val="TableParagraph"/>
              <w:spacing w:before="29"/>
              <w:rPr>
                <w:sz w:val="18"/>
              </w:rPr>
            </w:pPr>
            <w:r>
              <w:rPr>
                <w:sz w:val="18"/>
              </w:rPr>
              <w:t>преподавания</w:t>
            </w:r>
            <w:r>
              <w:rPr>
                <w:spacing w:val="-5"/>
                <w:sz w:val="18"/>
              </w:rPr>
              <w:t> по</w:t>
            </w:r>
          </w:p>
          <w:p>
            <w:pPr>
              <w:pStyle w:val="TableParagraph"/>
              <w:spacing w:line="273" w:lineRule="auto" w:before="33"/>
              <w:ind w:right="79"/>
              <w:rPr>
                <w:sz w:val="18"/>
              </w:rPr>
            </w:pPr>
            <w:r>
              <w:rPr>
                <w:sz w:val="18"/>
              </w:rPr>
              <w:t>классу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фортепиано"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41</w:t>
            </w: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5"/>
              <w:ind w:left="68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</w:t>
            </w:r>
          </w:p>
        </w:tc>
      </w:tr>
      <w:tr>
        <w:trPr>
          <w:trHeight w:val="3778" w:hRule="atLeast"/>
        </w:trPr>
        <w:tc>
          <w:tcPr>
            <w:tcW w:w="2756" w:type="dxa"/>
          </w:tcPr>
          <w:p>
            <w:pPr>
              <w:pStyle w:val="TableParagraph"/>
              <w:spacing w:before="100"/>
              <w:ind w:left="62"/>
              <w:rPr>
                <w:sz w:val="18"/>
              </w:rPr>
            </w:pPr>
            <w:r>
              <w:rPr>
                <w:sz w:val="18"/>
              </w:rPr>
              <w:t>Карпенко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Александра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Андреевна</w:t>
            </w:r>
          </w:p>
        </w:tc>
        <w:tc>
          <w:tcPr>
            <w:tcW w:w="1555" w:type="dxa"/>
          </w:tcPr>
          <w:p>
            <w:pPr>
              <w:pStyle w:val="TableParagraph"/>
              <w:spacing w:line="273" w:lineRule="auto" w:before="105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виолончели</w:t>
            </w:r>
          </w:p>
        </w:tc>
        <w:tc>
          <w:tcPr>
            <w:tcW w:w="1843" w:type="dxa"/>
          </w:tcPr>
          <w:p>
            <w:pPr>
              <w:pStyle w:val="TableParagraph"/>
              <w:spacing w:line="273" w:lineRule="auto" w:before="10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20" w:type="dxa"/>
          </w:tcPr>
          <w:p>
            <w:pPr>
              <w:pStyle w:val="TableParagraph"/>
              <w:spacing w:line="273" w:lineRule="auto" w:before="105"/>
              <w:ind w:left="116" w:right="663" w:hanging="48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73" w:lineRule="auto" w:before="105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ГБПОУ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«СПб </w:t>
            </w:r>
            <w:r>
              <w:rPr>
                <w:spacing w:val="-4"/>
                <w:sz w:val="18"/>
              </w:rPr>
              <w:t>МПУ»</w:t>
            </w:r>
          </w:p>
          <w:p>
            <w:pPr>
              <w:pStyle w:val="TableParagraph"/>
              <w:spacing w:line="273" w:lineRule="auto" w:before="4"/>
              <w:rPr>
                <w:sz w:val="18"/>
              </w:rPr>
            </w:pPr>
            <w:r>
              <w:rPr>
                <w:spacing w:val="-2"/>
                <w:sz w:val="18"/>
              </w:rPr>
              <w:t>«Музыкальные семинары</w:t>
            </w:r>
          </w:p>
          <w:p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-2"/>
                <w:sz w:val="18"/>
              </w:rPr>
              <w:t>практикумы</w:t>
            </w:r>
          </w:p>
          <w:p>
            <w:pPr>
              <w:pStyle w:val="TableParagraph"/>
              <w:spacing w:line="276" w:lineRule="auto" w:before="28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преподавателей музыкальных дисциплин общеобразовательн </w:t>
            </w:r>
            <w:r>
              <w:rPr>
                <w:sz w:val="18"/>
              </w:rPr>
              <w:t>ых учреждений, </w:t>
            </w:r>
            <w:r>
              <w:rPr>
                <w:spacing w:val="-2"/>
                <w:sz w:val="18"/>
              </w:rPr>
              <w:t>учреждений </w:t>
            </w:r>
            <w:r>
              <w:rPr>
                <w:sz w:val="18"/>
              </w:rPr>
              <w:t>дошкольного и </w:t>
            </w:r>
            <w:r>
              <w:rPr>
                <w:spacing w:val="-2"/>
                <w:sz w:val="18"/>
              </w:rPr>
              <w:t>дополнительного образования»</w:t>
            </w:r>
          </w:p>
          <w:p>
            <w:pPr>
              <w:pStyle w:val="TableParagraph"/>
              <w:spacing w:before="5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22</w:t>
            </w: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5"/>
              <w:ind w:left="68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78" w:lineRule="auto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  <w:tr>
        <w:trPr>
          <w:trHeight w:val="1540" w:hRule="atLeast"/>
        </w:trPr>
        <w:tc>
          <w:tcPr>
            <w:tcW w:w="2756" w:type="dxa"/>
          </w:tcPr>
          <w:p>
            <w:pPr>
              <w:pStyle w:val="TableParagraph"/>
              <w:spacing w:before="95"/>
              <w:ind w:left="62"/>
              <w:rPr>
                <w:sz w:val="18"/>
              </w:rPr>
            </w:pPr>
            <w:r>
              <w:rPr>
                <w:sz w:val="18"/>
              </w:rPr>
              <w:t>Каминская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Дина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Георгиевна</w:t>
            </w:r>
          </w:p>
        </w:tc>
        <w:tc>
          <w:tcPr>
            <w:tcW w:w="1555" w:type="dxa"/>
          </w:tcPr>
          <w:p>
            <w:pPr>
              <w:pStyle w:val="TableParagraph"/>
              <w:spacing w:before="100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Концертмейстер</w:t>
            </w:r>
          </w:p>
        </w:tc>
        <w:tc>
          <w:tcPr>
            <w:tcW w:w="1843" w:type="dxa"/>
          </w:tcPr>
          <w:p>
            <w:pPr>
              <w:pStyle w:val="TableParagraph"/>
              <w:spacing w:line="278" w:lineRule="auto" w:before="100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20" w:type="dxa"/>
          </w:tcPr>
          <w:p>
            <w:pPr>
              <w:pStyle w:val="TableParagraph"/>
              <w:spacing w:line="278" w:lineRule="auto" w:before="100"/>
              <w:ind w:left="68" w:right="671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before="100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7"/>
                <w:sz w:val="18"/>
              </w:rPr>
              <w:t>ГК</w:t>
            </w:r>
          </w:p>
          <w:p>
            <w:pPr>
              <w:pStyle w:val="TableParagraph"/>
              <w:spacing w:line="273" w:lineRule="auto" w:before="34"/>
              <w:ind w:right="79"/>
              <w:rPr>
                <w:sz w:val="18"/>
              </w:rPr>
            </w:pPr>
            <w:r>
              <w:rPr>
                <w:spacing w:val="-2"/>
                <w:sz w:val="18"/>
              </w:rPr>
              <w:t>"Концертмейстерск </w:t>
            </w:r>
            <w:r>
              <w:rPr>
                <w:spacing w:val="-6"/>
                <w:sz w:val="18"/>
              </w:rPr>
              <w:t>ое</w:t>
            </w:r>
          </w:p>
          <w:p>
            <w:pPr>
              <w:pStyle w:val="TableParagraph"/>
              <w:spacing w:line="273" w:lineRule="auto" w:before="3"/>
              <w:ind w:right="467"/>
              <w:rPr>
                <w:sz w:val="18"/>
              </w:rPr>
            </w:pPr>
            <w:r>
              <w:rPr>
                <w:spacing w:val="-2"/>
                <w:sz w:val="18"/>
              </w:rPr>
              <w:t>мастерство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27</w:t>
            </w: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0"/>
              <w:ind w:left="68" w:right="42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</w:t>
            </w:r>
          </w:p>
        </w:tc>
      </w:tr>
    </w:tbl>
    <w:p>
      <w:pPr>
        <w:pStyle w:val="TableParagraph"/>
        <w:spacing w:after="0" w:line="276" w:lineRule="auto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5" w:after="1"/>
        <w:rPr>
          <w:rFonts w:ascii="Times New Roman"/>
          <w:sz w:val="20"/>
        </w:rPr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6"/>
        <w:gridCol w:w="1555"/>
        <w:gridCol w:w="1843"/>
        <w:gridCol w:w="1420"/>
        <w:gridCol w:w="1132"/>
        <w:gridCol w:w="1276"/>
        <w:gridCol w:w="1704"/>
        <w:gridCol w:w="989"/>
        <w:gridCol w:w="1133"/>
        <w:gridCol w:w="1699"/>
      </w:tblGrid>
      <w:tr>
        <w:trPr>
          <w:trHeight w:val="1872" w:hRule="atLeast"/>
        </w:trPr>
        <w:tc>
          <w:tcPr>
            <w:tcW w:w="2756" w:type="dxa"/>
          </w:tcPr>
          <w:p>
            <w:pPr>
              <w:pStyle w:val="TableParagraph"/>
              <w:spacing w:before="101"/>
              <w:ind w:left="62"/>
              <w:rPr>
                <w:sz w:val="18"/>
              </w:rPr>
            </w:pPr>
            <w:r>
              <w:rPr>
                <w:sz w:val="18"/>
              </w:rPr>
              <w:t>Князев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Михаил </w:t>
            </w:r>
            <w:r>
              <w:rPr>
                <w:spacing w:val="-2"/>
                <w:sz w:val="18"/>
              </w:rPr>
              <w:t>Иванович</w:t>
            </w:r>
          </w:p>
        </w:tc>
        <w:tc>
          <w:tcPr>
            <w:tcW w:w="1555" w:type="dxa"/>
          </w:tcPr>
          <w:p>
            <w:pPr>
              <w:pStyle w:val="TableParagraph"/>
              <w:spacing w:line="273" w:lineRule="auto" w:before="106"/>
              <w:ind w:left="62" w:right="104"/>
              <w:rPr>
                <w:sz w:val="18"/>
              </w:rPr>
            </w:pPr>
            <w:r>
              <w:rPr>
                <w:spacing w:val="-2"/>
                <w:sz w:val="18"/>
              </w:rPr>
              <w:t>Руководитель оркестра народных инструментов</w:t>
            </w:r>
          </w:p>
        </w:tc>
        <w:tc>
          <w:tcPr>
            <w:tcW w:w="1843" w:type="dxa"/>
          </w:tcPr>
          <w:p>
            <w:pPr>
              <w:pStyle w:val="TableParagraph"/>
              <w:spacing w:line="273" w:lineRule="auto" w:before="106"/>
              <w:ind w:right="322"/>
              <w:rPr>
                <w:sz w:val="18"/>
              </w:rPr>
            </w:pPr>
            <w:r>
              <w:rPr>
                <w:sz w:val="18"/>
              </w:rPr>
              <w:t>Оркестр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народных </w:t>
            </w:r>
            <w:r>
              <w:rPr>
                <w:spacing w:val="-2"/>
                <w:sz w:val="18"/>
              </w:rPr>
              <w:t>инструментов</w:t>
            </w:r>
          </w:p>
        </w:tc>
        <w:tc>
          <w:tcPr>
            <w:tcW w:w="1420" w:type="dxa"/>
          </w:tcPr>
          <w:p>
            <w:pPr>
              <w:pStyle w:val="TableParagraph"/>
              <w:spacing w:line="273" w:lineRule="auto" w:before="106"/>
              <w:ind w:left="68" w:right="671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line="276" w:lineRule="auto" w:before="106"/>
              <w:ind w:left="66"/>
              <w:rPr>
                <w:sz w:val="18"/>
              </w:rPr>
            </w:pPr>
            <w:r>
              <w:rPr>
                <w:spacing w:val="-2"/>
                <w:sz w:val="18"/>
              </w:rPr>
              <w:t>Заслуженный работник </w:t>
            </w:r>
            <w:r>
              <w:rPr>
                <w:sz w:val="18"/>
              </w:rPr>
              <w:t>культуры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РФ</w:t>
            </w:r>
          </w:p>
        </w:tc>
        <w:tc>
          <w:tcPr>
            <w:tcW w:w="1704" w:type="dxa"/>
          </w:tcPr>
          <w:p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РГПУ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им.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А. </w:t>
            </w:r>
            <w:r>
              <w:rPr>
                <w:spacing w:val="-7"/>
                <w:sz w:val="18"/>
              </w:rPr>
              <w:t>И.</w:t>
            </w:r>
          </w:p>
          <w:p>
            <w:pPr>
              <w:pStyle w:val="TableParagraph"/>
              <w:spacing w:line="276" w:lineRule="auto" w:before="28"/>
              <w:ind w:right="287"/>
              <w:rPr>
                <w:sz w:val="18"/>
              </w:rPr>
            </w:pPr>
            <w:r>
              <w:rPr>
                <w:spacing w:val="-2"/>
                <w:sz w:val="18"/>
              </w:rPr>
              <w:t>Герцена "Дистанционные </w:t>
            </w:r>
            <w:r>
              <w:rPr>
                <w:sz w:val="18"/>
              </w:rPr>
              <w:t>технологии в </w:t>
            </w:r>
            <w:r>
              <w:rPr>
                <w:spacing w:val="-2"/>
                <w:sz w:val="18"/>
              </w:rPr>
              <w:t>музыкальном образовании"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49</w:t>
            </w: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6"/>
              <w:ind w:left="68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78" w:lineRule="auto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2573" w:hRule="atLeast"/>
        </w:trPr>
        <w:tc>
          <w:tcPr>
            <w:tcW w:w="2756" w:type="dxa"/>
          </w:tcPr>
          <w:p>
            <w:pPr>
              <w:pStyle w:val="TableParagraph"/>
              <w:spacing w:before="95"/>
              <w:ind w:left="62"/>
              <w:rPr>
                <w:sz w:val="18"/>
              </w:rPr>
            </w:pPr>
            <w:r>
              <w:rPr>
                <w:sz w:val="18"/>
              </w:rPr>
              <w:t>Скрылев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Владимир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Николаевич</w:t>
            </w:r>
          </w:p>
        </w:tc>
        <w:tc>
          <w:tcPr>
            <w:tcW w:w="1555" w:type="dxa"/>
          </w:tcPr>
          <w:p>
            <w:pPr>
              <w:pStyle w:val="TableParagraph"/>
              <w:spacing w:line="278" w:lineRule="auto" w:before="100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кларнета</w:t>
            </w:r>
          </w:p>
        </w:tc>
        <w:tc>
          <w:tcPr>
            <w:tcW w:w="1843" w:type="dxa"/>
          </w:tcPr>
          <w:p>
            <w:pPr>
              <w:pStyle w:val="TableParagraph"/>
              <w:spacing w:line="278" w:lineRule="auto" w:before="100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0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before="95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before="24"/>
              <w:rPr>
                <w:sz w:val="18"/>
              </w:rPr>
            </w:pPr>
            <w:r>
              <w:rPr>
                <w:spacing w:val="-2"/>
                <w:sz w:val="18"/>
              </w:rPr>
              <w:t>"Актуальные</w:t>
            </w:r>
          </w:p>
          <w:p>
            <w:pPr>
              <w:pStyle w:val="TableParagraph"/>
              <w:spacing w:line="264" w:lineRule="auto" w:before="18"/>
              <w:ind w:right="164"/>
              <w:rPr>
                <w:sz w:val="18"/>
              </w:rPr>
            </w:pPr>
            <w:r>
              <w:rPr>
                <w:sz w:val="18"/>
              </w:rPr>
              <w:t>вопросы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методики обучения игре в классе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деревянных </w:t>
            </w:r>
            <w:r>
              <w:rPr>
                <w:spacing w:val="-2"/>
                <w:sz w:val="18"/>
              </w:rPr>
              <w:t>духовых инструментов</w:t>
            </w:r>
          </w:p>
          <w:p>
            <w:pPr>
              <w:pStyle w:val="TableParagraph"/>
              <w:spacing w:line="451" w:lineRule="auto" w:before="5"/>
              <w:ind w:right="467"/>
              <w:rPr>
                <w:sz w:val="18"/>
              </w:rPr>
            </w:pPr>
            <w:r>
              <w:rPr>
                <w:spacing w:val="-2"/>
                <w:sz w:val="18"/>
              </w:rPr>
              <w:t>ДШИ/ДМШ"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30</w:t>
            </w: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0"/>
              <w:ind w:left="68" w:right="42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1872" w:hRule="atLeast"/>
        </w:trPr>
        <w:tc>
          <w:tcPr>
            <w:tcW w:w="2756" w:type="dxa"/>
          </w:tcPr>
          <w:p>
            <w:pPr>
              <w:pStyle w:val="TableParagraph"/>
              <w:spacing w:before="100"/>
              <w:ind w:left="62"/>
              <w:rPr>
                <w:sz w:val="18"/>
              </w:rPr>
            </w:pPr>
            <w:r>
              <w:rPr>
                <w:sz w:val="18"/>
              </w:rPr>
              <w:t>Старшова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Эльвира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Германовна</w:t>
            </w:r>
          </w:p>
        </w:tc>
        <w:tc>
          <w:tcPr>
            <w:tcW w:w="1555" w:type="dxa"/>
          </w:tcPr>
          <w:p>
            <w:pPr>
              <w:pStyle w:val="TableParagraph"/>
              <w:spacing w:line="276" w:lineRule="auto" w:before="105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ударных инструментов</w:t>
            </w:r>
          </w:p>
        </w:tc>
        <w:tc>
          <w:tcPr>
            <w:tcW w:w="1843" w:type="dxa"/>
          </w:tcPr>
          <w:p>
            <w:pPr>
              <w:pStyle w:val="TableParagraph"/>
              <w:spacing w:line="273" w:lineRule="auto" w:before="10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20" w:type="dxa"/>
          </w:tcPr>
          <w:p>
            <w:pPr>
              <w:pStyle w:val="TableParagraph"/>
              <w:spacing w:line="273" w:lineRule="auto" w:before="105"/>
              <w:ind w:left="68" w:right="671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before="105"/>
              <w:rPr>
                <w:sz w:val="18"/>
              </w:rPr>
            </w:pPr>
            <w:r>
              <w:rPr>
                <w:sz w:val="18"/>
              </w:rPr>
              <w:t>СПб ГБУ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line="276" w:lineRule="auto" w:before="28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«Актуальные </w:t>
            </w:r>
            <w:r>
              <w:rPr>
                <w:sz w:val="18"/>
              </w:rPr>
              <w:t>вопросы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методики обучения в классе </w:t>
            </w:r>
            <w:r>
              <w:rPr>
                <w:spacing w:val="-2"/>
                <w:sz w:val="18"/>
              </w:rPr>
              <w:t>ударных </w:t>
            </w:r>
            <w:r>
              <w:rPr>
                <w:sz w:val="18"/>
              </w:rPr>
              <w:t>инструментов в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ДШИ»,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31</w:t>
            </w: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5"/>
              <w:ind w:left="68" w:right="42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2587" w:hRule="atLeast"/>
        </w:trPr>
        <w:tc>
          <w:tcPr>
            <w:tcW w:w="2756" w:type="dxa"/>
          </w:tcPr>
          <w:p>
            <w:pPr>
              <w:pStyle w:val="TableParagraph"/>
              <w:spacing w:before="96"/>
              <w:ind w:left="62" w:right="1214"/>
              <w:rPr>
                <w:sz w:val="18"/>
              </w:rPr>
            </w:pPr>
            <w:r>
              <w:rPr>
                <w:sz w:val="18"/>
              </w:rPr>
              <w:t>Смыслова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Наталия </w:t>
            </w:r>
            <w:r>
              <w:rPr>
                <w:spacing w:val="-2"/>
                <w:sz w:val="18"/>
              </w:rPr>
              <w:t>Александровна</w:t>
            </w:r>
          </w:p>
        </w:tc>
        <w:tc>
          <w:tcPr>
            <w:tcW w:w="1555" w:type="dxa"/>
          </w:tcPr>
          <w:p>
            <w:pPr>
              <w:pStyle w:val="TableParagraph"/>
              <w:spacing w:before="101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Концертмейстер</w:t>
            </w:r>
          </w:p>
        </w:tc>
        <w:tc>
          <w:tcPr>
            <w:tcW w:w="1843" w:type="dxa"/>
          </w:tcPr>
          <w:p>
            <w:pPr>
              <w:pStyle w:val="TableParagraph"/>
              <w:spacing w:line="278" w:lineRule="auto" w:before="101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</w:t>
            </w:r>
            <w:r>
              <w:rPr>
                <w:sz w:val="18"/>
              </w:rPr>
              <w:t>ансамбль, хор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1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Высшее,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before="101"/>
              <w:rPr>
                <w:sz w:val="18"/>
              </w:rPr>
            </w:pPr>
            <w:r>
              <w:rPr>
                <w:sz w:val="18"/>
              </w:rPr>
              <w:t>ООО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«ЦНОИ»</w:t>
            </w:r>
          </w:p>
          <w:p>
            <w:pPr>
              <w:pStyle w:val="TableParagraph"/>
              <w:spacing w:line="276" w:lineRule="auto" w:before="33"/>
              <w:rPr>
                <w:sz w:val="18"/>
              </w:rPr>
            </w:pPr>
            <w:r>
              <w:rPr>
                <w:spacing w:val="-2"/>
                <w:sz w:val="18"/>
              </w:rPr>
              <w:t>«Развитие профессиональной компетентности педагога дополнительного </w:t>
            </w:r>
            <w:r>
              <w:rPr>
                <w:sz w:val="18"/>
              </w:rPr>
              <w:t>образования в соответствии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 </w:t>
            </w:r>
            <w:r>
              <w:rPr>
                <w:spacing w:val="-2"/>
                <w:sz w:val="18"/>
              </w:rPr>
              <w:t>профстандартом» </w:t>
            </w: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31</w:t>
            </w: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1"/>
              <w:ind w:left="68" w:right="42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инструменты»,</w:t>
            </w:r>
          </w:p>
          <w:p>
            <w:pPr>
              <w:pStyle w:val="TableParagraph"/>
              <w:spacing w:line="278" w:lineRule="auto" w:before="1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</w:tbl>
    <w:p>
      <w:pPr>
        <w:pStyle w:val="TableParagraph"/>
        <w:spacing w:after="0" w:line="278" w:lineRule="auto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5" w:after="0"/>
        <w:rPr>
          <w:rFonts w:ascii="Times New Roman"/>
          <w:sz w:val="20"/>
        </w:rPr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6"/>
        <w:gridCol w:w="1555"/>
        <w:gridCol w:w="1843"/>
        <w:gridCol w:w="1420"/>
        <w:gridCol w:w="1132"/>
        <w:gridCol w:w="1276"/>
        <w:gridCol w:w="1704"/>
        <w:gridCol w:w="989"/>
        <w:gridCol w:w="1133"/>
        <w:gridCol w:w="1699"/>
      </w:tblGrid>
      <w:tr>
        <w:trPr>
          <w:trHeight w:val="1397" w:hRule="atLeast"/>
        </w:trPr>
        <w:tc>
          <w:tcPr>
            <w:tcW w:w="2756" w:type="dxa"/>
          </w:tcPr>
          <w:p>
            <w:pPr>
              <w:pStyle w:val="TableParagraph"/>
              <w:spacing w:before="101"/>
              <w:ind w:left="62"/>
              <w:rPr>
                <w:sz w:val="18"/>
              </w:rPr>
            </w:pPr>
            <w:r>
              <w:rPr>
                <w:sz w:val="18"/>
              </w:rPr>
              <w:t>Трофименко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Артем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Геннадьевич</w:t>
            </w:r>
          </w:p>
        </w:tc>
        <w:tc>
          <w:tcPr>
            <w:tcW w:w="1555" w:type="dxa"/>
          </w:tcPr>
          <w:p>
            <w:pPr>
              <w:pStyle w:val="TableParagraph"/>
              <w:spacing w:line="273" w:lineRule="auto" w:before="106"/>
              <w:ind w:left="62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гобоя</w:t>
            </w:r>
          </w:p>
        </w:tc>
        <w:tc>
          <w:tcPr>
            <w:tcW w:w="1843" w:type="dxa"/>
          </w:tcPr>
          <w:p>
            <w:pPr>
              <w:pStyle w:val="TableParagraph"/>
              <w:spacing w:line="273" w:lineRule="auto" w:before="106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20" w:type="dxa"/>
          </w:tcPr>
          <w:p>
            <w:pPr>
              <w:pStyle w:val="TableParagraph"/>
              <w:spacing w:before="106"/>
              <w:ind w:left="68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13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Прием</w:t>
            </w:r>
            <w:r>
              <w:rPr>
                <w:spacing w:val="-4"/>
                <w:sz w:val="18"/>
              </w:rPr>
              <w:t> 2024</w:t>
            </w:r>
          </w:p>
        </w:tc>
        <w:tc>
          <w:tcPr>
            <w:tcW w:w="9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10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21</w:t>
            </w:r>
          </w:p>
        </w:tc>
        <w:tc>
          <w:tcPr>
            <w:tcW w:w="1699" w:type="dxa"/>
          </w:tcPr>
          <w:p>
            <w:pPr>
              <w:pStyle w:val="TableParagraph"/>
              <w:spacing w:line="276" w:lineRule="auto" w:before="106"/>
              <w:ind w:left="68" w:right="42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</w:t>
            </w:r>
          </w:p>
        </w:tc>
      </w:tr>
    </w:tbl>
    <w:sectPr>
      <w:pgSz w:w="16840" w:h="11910" w:orient="landscape"/>
      <w:pgMar w:top="134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6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dcterms:created xsi:type="dcterms:W3CDTF">2025-08-02T21:51:15Z</dcterms:created>
  <dcterms:modified xsi:type="dcterms:W3CDTF">2025-08-02T21:51:15Z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2025-08-02T00:00:00Z</vt:filetime>
  </property>
  <property fmtid="{D5CDD505-2E9C-101B-9397-08002B2CF9AE}" pid="5" name="Producer">
    <vt:lpwstr>www.ilovepdf.com</vt:lpwstr>
  </property>
</Properties>
</file>