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C7612" w14:textId="77777777" w:rsidR="00257809" w:rsidRDefault="00000000">
      <w:pPr>
        <w:spacing w:before="64"/>
        <w:ind w:left="592"/>
        <w:rPr>
          <w:b/>
        </w:rPr>
      </w:pPr>
      <w:r>
        <w:rPr>
          <w:b/>
        </w:rPr>
        <w:t>Санкт-Петербургское</w:t>
      </w:r>
      <w:r>
        <w:rPr>
          <w:b/>
          <w:spacing w:val="-4"/>
        </w:rPr>
        <w:t xml:space="preserve"> </w:t>
      </w:r>
      <w:r>
        <w:rPr>
          <w:b/>
        </w:rPr>
        <w:t>государственное</w:t>
      </w:r>
      <w:r>
        <w:rPr>
          <w:b/>
          <w:spacing w:val="-5"/>
        </w:rPr>
        <w:t xml:space="preserve"> </w:t>
      </w:r>
      <w:r>
        <w:rPr>
          <w:b/>
        </w:rPr>
        <w:t>бюджетное</w:t>
      </w:r>
      <w:r>
        <w:rPr>
          <w:b/>
          <w:spacing w:val="-7"/>
        </w:rPr>
        <w:t xml:space="preserve"> </w:t>
      </w:r>
      <w:r>
        <w:rPr>
          <w:b/>
        </w:rPr>
        <w:t>учреждение</w:t>
      </w:r>
      <w:r>
        <w:rPr>
          <w:b/>
          <w:spacing w:val="-4"/>
        </w:rPr>
        <w:t xml:space="preserve"> </w:t>
      </w:r>
      <w:r>
        <w:rPr>
          <w:b/>
        </w:rPr>
        <w:t>дополнительного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образования</w:t>
      </w:r>
    </w:p>
    <w:p w14:paraId="2F8A7518" w14:textId="77777777" w:rsidR="00257809" w:rsidRDefault="00000000">
      <w:pPr>
        <w:spacing w:before="2"/>
        <w:ind w:left="2073"/>
        <w:rPr>
          <w:b/>
        </w:rPr>
      </w:pPr>
      <w:r>
        <w:rPr>
          <w:b/>
        </w:rPr>
        <w:t>«Санкт-Петербургская</w:t>
      </w:r>
      <w:r>
        <w:rPr>
          <w:b/>
          <w:spacing w:val="-5"/>
        </w:rPr>
        <w:t xml:space="preserve"> </w:t>
      </w:r>
      <w:r>
        <w:rPr>
          <w:b/>
        </w:rPr>
        <w:t>детская</w:t>
      </w:r>
      <w:r>
        <w:rPr>
          <w:b/>
          <w:spacing w:val="-4"/>
        </w:rPr>
        <w:t xml:space="preserve"> </w:t>
      </w:r>
      <w:r>
        <w:rPr>
          <w:b/>
        </w:rPr>
        <w:t>музыкальная</w:t>
      </w:r>
      <w:r>
        <w:rPr>
          <w:b/>
          <w:spacing w:val="-4"/>
        </w:rPr>
        <w:t xml:space="preserve"> </w:t>
      </w:r>
      <w:r>
        <w:rPr>
          <w:b/>
        </w:rPr>
        <w:t>школа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18»</w:t>
      </w:r>
    </w:p>
    <w:p w14:paraId="6DBAEA6A" w14:textId="77777777" w:rsidR="00257809" w:rsidRDefault="00257809">
      <w:pPr>
        <w:pStyle w:val="a3"/>
        <w:spacing w:before="2"/>
        <w:ind w:left="0"/>
        <w:jc w:val="left"/>
        <w:rPr>
          <w:b/>
          <w:sz w:val="20"/>
        </w:rPr>
      </w:pPr>
    </w:p>
    <w:p w14:paraId="36BFD666" w14:textId="77777777" w:rsidR="00257809" w:rsidRDefault="00257809">
      <w:pPr>
        <w:pStyle w:val="a3"/>
        <w:jc w:val="left"/>
        <w:rPr>
          <w:b/>
          <w:sz w:val="20"/>
        </w:rPr>
        <w:sectPr w:rsidR="00257809">
          <w:footerReference w:type="default" r:id="rId7"/>
          <w:type w:val="continuous"/>
          <w:pgSz w:w="11910" w:h="16840"/>
          <w:pgMar w:top="220" w:right="425" w:bottom="900" w:left="708" w:header="0" w:footer="703" w:gutter="0"/>
          <w:pgNumType w:start="1"/>
          <w:cols w:space="720"/>
        </w:sectPr>
      </w:pPr>
    </w:p>
    <w:p w14:paraId="7890E47D" w14:textId="77777777" w:rsidR="00257809" w:rsidRDefault="00000000">
      <w:pPr>
        <w:spacing w:before="91"/>
        <w:ind w:left="107"/>
      </w:pPr>
      <w:r>
        <w:rPr>
          <w:spacing w:val="-2"/>
        </w:rPr>
        <w:t>СОГЛАСОВАНО</w:t>
      </w:r>
    </w:p>
    <w:p w14:paraId="699A7CA7" w14:textId="77777777" w:rsidR="00257809" w:rsidRDefault="00000000">
      <w:pPr>
        <w:spacing w:before="2" w:line="251" w:lineRule="exact"/>
        <w:ind w:left="107"/>
      </w:pPr>
      <w:r>
        <w:t>Председатель</w:t>
      </w:r>
      <w:r>
        <w:rPr>
          <w:spacing w:val="-9"/>
        </w:rPr>
        <w:t xml:space="preserve"> </w:t>
      </w:r>
      <w:r>
        <w:t>Профсоюзного</w:t>
      </w:r>
      <w:r>
        <w:rPr>
          <w:spacing w:val="-12"/>
        </w:rPr>
        <w:t xml:space="preserve"> </w:t>
      </w:r>
      <w:r>
        <w:rPr>
          <w:spacing w:val="-2"/>
        </w:rPr>
        <w:t>комитета</w:t>
      </w:r>
    </w:p>
    <w:p w14:paraId="66AD0C93" w14:textId="77777777" w:rsidR="00257809" w:rsidRDefault="00000000">
      <w:pPr>
        <w:spacing w:line="242" w:lineRule="auto"/>
        <w:ind w:left="107"/>
      </w:pPr>
      <w:r>
        <w:t>СПб</w:t>
      </w:r>
      <w:r>
        <w:rPr>
          <w:spacing w:val="-13"/>
        </w:rPr>
        <w:t xml:space="preserve"> </w:t>
      </w:r>
      <w:r>
        <w:t>ГБУ</w:t>
      </w:r>
      <w:r>
        <w:rPr>
          <w:spacing w:val="-12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«Санкт-Петербургская</w:t>
      </w:r>
      <w:r>
        <w:rPr>
          <w:spacing w:val="-13"/>
        </w:rPr>
        <w:t xml:space="preserve"> </w:t>
      </w:r>
      <w:r>
        <w:t>детская музыкальная школа № 18»</w:t>
      </w:r>
    </w:p>
    <w:p w14:paraId="17C8518D" w14:textId="77777777" w:rsidR="00257809" w:rsidRDefault="00000000">
      <w:pPr>
        <w:spacing w:before="91"/>
        <w:ind w:right="528"/>
        <w:jc w:val="right"/>
      </w:pPr>
      <w:r>
        <w:br w:type="column"/>
      </w:r>
      <w:r>
        <w:rPr>
          <w:spacing w:val="-2"/>
        </w:rPr>
        <w:t>УТВЕРЖДАЮ</w:t>
      </w:r>
    </w:p>
    <w:p w14:paraId="7AED4225" w14:textId="77777777" w:rsidR="00257809" w:rsidRDefault="00000000">
      <w:pPr>
        <w:spacing w:before="2" w:line="251" w:lineRule="exact"/>
        <w:ind w:right="524"/>
        <w:jc w:val="right"/>
      </w:pPr>
      <w:r>
        <w:t>Директор</w:t>
      </w:r>
      <w:r>
        <w:rPr>
          <w:spacing w:val="-9"/>
        </w:rPr>
        <w:t xml:space="preserve"> </w:t>
      </w:r>
      <w:r>
        <w:t>СПб</w:t>
      </w:r>
      <w:r>
        <w:rPr>
          <w:spacing w:val="-1"/>
        </w:rPr>
        <w:t xml:space="preserve"> </w:t>
      </w:r>
      <w:r>
        <w:t>ГБУ</w:t>
      </w:r>
      <w:r>
        <w:rPr>
          <w:spacing w:val="-3"/>
        </w:rPr>
        <w:t xml:space="preserve"> </w:t>
      </w:r>
      <w:r>
        <w:rPr>
          <w:spacing w:val="-5"/>
        </w:rPr>
        <w:t>ДО</w:t>
      </w:r>
    </w:p>
    <w:p w14:paraId="7B0F80EC" w14:textId="77777777" w:rsidR="00257809" w:rsidRDefault="00000000">
      <w:pPr>
        <w:spacing w:line="242" w:lineRule="auto"/>
        <w:ind w:left="487" w:right="523" w:hanging="380"/>
      </w:pPr>
      <w:r>
        <w:t>«Санкт-Петербургская</w:t>
      </w:r>
      <w:r>
        <w:rPr>
          <w:spacing w:val="-14"/>
        </w:rPr>
        <w:t xml:space="preserve"> </w:t>
      </w:r>
      <w:r>
        <w:t>детская музыкальная</w:t>
      </w:r>
      <w:r>
        <w:rPr>
          <w:spacing w:val="-7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№</w:t>
      </w:r>
      <w:r>
        <w:rPr>
          <w:spacing w:val="-5"/>
        </w:rPr>
        <w:t xml:space="preserve"> 18»</w:t>
      </w:r>
    </w:p>
    <w:p w14:paraId="1CD1C4C3" w14:textId="77777777" w:rsidR="00257809" w:rsidRDefault="00257809">
      <w:pPr>
        <w:spacing w:line="242" w:lineRule="auto"/>
        <w:sectPr w:rsidR="00257809">
          <w:type w:val="continuous"/>
          <w:pgSz w:w="11910" w:h="16840"/>
          <w:pgMar w:top="220" w:right="425" w:bottom="900" w:left="708" w:header="0" w:footer="703" w:gutter="0"/>
          <w:cols w:num="2" w:space="720" w:equalWidth="0">
            <w:col w:w="4343" w:space="2899"/>
            <w:col w:w="3535"/>
          </w:cols>
        </w:sectPr>
      </w:pPr>
    </w:p>
    <w:p w14:paraId="36763D63" w14:textId="77777777" w:rsidR="00257809" w:rsidRDefault="00257809">
      <w:pPr>
        <w:pStyle w:val="a3"/>
        <w:spacing w:before="8"/>
        <w:ind w:left="0"/>
        <w:jc w:val="left"/>
        <w:rPr>
          <w:sz w:val="13"/>
        </w:rPr>
      </w:pPr>
    </w:p>
    <w:p w14:paraId="711DE2EB" w14:textId="77777777" w:rsidR="00257809" w:rsidRDefault="00257809">
      <w:pPr>
        <w:pStyle w:val="a3"/>
        <w:jc w:val="left"/>
        <w:rPr>
          <w:sz w:val="13"/>
        </w:rPr>
        <w:sectPr w:rsidR="00257809">
          <w:type w:val="continuous"/>
          <w:pgSz w:w="11910" w:h="16840"/>
          <w:pgMar w:top="220" w:right="425" w:bottom="900" w:left="708" w:header="0" w:footer="703" w:gutter="0"/>
          <w:cols w:space="720"/>
        </w:sectPr>
      </w:pPr>
    </w:p>
    <w:p w14:paraId="2297370D" w14:textId="77777777" w:rsidR="00257809" w:rsidRDefault="00257809">
      <w:pPr>
        <w:pStyle w:val="a3"/>
        <w:spacing w:before="109"/>
        <w:ind w:left="0"/>
        <w:jc w:val="left"/>
        <w:rPr>
          <w:sz w:val="20"/>
        </w:rPr>
      </w:pPr>
    </w:p>
    <w:p w14:paraId="1E27B3EF" w14:textId="77777777" w:rsidR="00257809" w:rsidRDefault="00000000">
      <w:pPr>
        <w:pStyle w:val="a3"/>
        <w:spacing w:line="20" w:lineRule="exact"/>
        <w:ind w:left="107"/>
        <w:jc w:val="left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FC7C57" wp14:editId="7F3AF7D5">
                <wp:extent cx="1187450" cy="5715"/>
                <wp:effectExtent l="9525" t="0" r="0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87450" cy="5715"/>
                          <a:chOff x="0" y="0"/>
                          <a:chExt cx="1187450" cy="57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794"/>
                            <a:ext cx="1187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>
                                <a:moveTo>
                                  <a:pt x="0" y="0"/>
                                </a:moveTo>
                                <a:lnTo>
                                  <a:pt x="1187450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EDCEE8" id="Group 4" o:spid="_x0000_s1026" style="width:93.5pt;height:.45pt;mso-position-horizontal-relative:char;mso-position-vertical-relative:line" coordsize="1187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">
                <v:shape id="Graphic 5" o:spid="_x0000_s1027" style="position:absolute;top:27;width:11874;height:13;visibility:visible;mso-wrap-style:square;v-text-anchor:top" coordsize="1187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" path="m,l1187450,e" filled="f" strokeweight=".44pt">
                  <v:path arrowok="t"/>
                </v:shape>
                <w10:anchorlock/>
              </v:group>
            </w:pict>
          </mc:Fallback>
        </mc:AlternateContent>
      </w:r>
    </w:p>
    <w:p w14:paraId="742E92DD" w14:textId="77777777" w:rsidR="00257809" w:rsidRDefault="00000000">
      <w:pPr>
        <w:spacing w:before="236"/>
        <w:ind w:left="107"/>
      </w:pPr>
      <w:proofErr w:type="gramStart"/>
      <w:r>
        <w:t>«</w:t>
      </w:r>
      <w:r>
        <w:rPr>
          <w:spacing w:val="47"/>
        </w:rPr>
        <w:t xml:space="preserve"> </w:t>
      </w:r>
      <w:r>
        <w:t>02</w:t>
      </w:r>
      <w:proofErr w:type="gramEnd"/>
      <w:r>
        <w:rPr>
          <w:spacing w:val="3"/>
        </w:rPr>
        <w:t xml:space="preserve"> </w:t>
      </w:r>
      <w:r>
        <w:t>»</w:t>
      </w:r>
      <w:r>
        <w:rPr>
          <w:spacing w:val="-1"/>
        </w:rPr>
        <w:t xml:space="preserve"> </w:t>
      </w:r>
      <w:r>
        <w:t>сентября</w:t>
      </w:r>
      <w:r>
        <w:rPr>
          <w:spacing w:val="-3"/>
        </w:rPr>
        <w:t xml:space="preserve"> </w:t>
      </w:r>
      <w:r>
        <w:rPr>
          <w:spacing w:val="-2"/>
        </w:rPr>
        <w:t>2022г.</w:t>
      </w:r>
    </w:p>
    <w:p w14:paraId="39C52D95" w14:textId="77777777" w:rsidR="00257809" w:rsidRDefault="00000000">
      <w:pPr>
        <w:spacing w:before="90"/>
        <w:ind w:left="107"/>
      </w:pPr>
      <w:r>
        <w:br w:type="column"/>
      </w:r>
      <w:r>
        <w:t>В.М.</w:t>
      </w:r>
      <w:r>
        <w:rPr>
          <w:spacing w:val="-4"/>
        </w:rPr>
        <w:t xml:space="preserve"> </w:t>
      </w:r>
      <w:r>
        <w:rPr>
          <w:spacing w:val="-2"/>
        </w:rPr>
        <w:t>Кучина</w:t>
      </w:r>
    </w:p>
    <w:p w14:paraId="5C728C5D" w14:textId="77777777" w:rsidR="00257809" w:rsidRDefault="00000000">
      <w:pPr>
        <w:tabs>
          <w:tab w:val="left" w:pos="1699"/>
        </w:tabs>
        <w:spacing w:before="90"/>
        <w:ind w:right="520"/>
        <w:jc w:val="right"/>
      </w:pPr>
      <w:r>
        <w:br w:type="column"/>
      </w:r>
      <w:r>
        <w:rPr>
          <w:u w:val="single"/>
        </w:rPr>
        <w:tab/>
      </w:r>
      <w:r>
        <w:rPr>
          <w:spacing w:val="40"/>
        </w:rPr>
        <w:t xml:space="preserve"> </w:t>
      </w:r>
      <w:proofErr w:type="spellStart"/>
      <w:r>
        <w:t>Ф.Ф.Шалаев</w:t>
      </w:r>
      <w:proofErr w:type="spellEnd"/>
    </w:p>
    <w:p w14:paraId="317FA075" w14:textId="77777777" w:rsidR="00257809" w:rsidRDefault="00000000">
      <w:pPr>
        <w:spacing w:before="252"/>
        <w:ind w:right="528"/>
        <w:jc w:val="right"/>
      </w:pPr>
      <w:proofErr w:type="gramStart"/>
      <w:r>
        <w:t>«</w:t>
      </w:r>
      <w:r>
        <w:rPr>
          <w:spacing w:val="46"/>
        </w:rPr>
        <w:t xml:space="preserve"> </w:t>
      </w:r>
      <w:r>
        <w:t>02</w:t>
      </w:r>
      <w:proofErr w:type="gramEnd"/>
      <w:r>
        <w:rPr>
          <w:spacing w:val="57"/>
        </w:rPr>
        <w:t xml:space="preserve"> </w:t>
      </w:r>
      <w:r>
        <w:t>»</w:t>
      </w:r>
      <w:r>
        <w:rPr>
          <w:spacing w:val="-1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 w14:paraId="083B65B9" w14:textId="77777777" w:rsidR="00257809" w:rsidRDefault="00257809">
      <w:pPr>
        <w:jc w:val="right"/>
        <w:sectPr w:rsidR="00257809">
          <w:type w:val="continuous"/>
          <w:pgSz w:w="11910" w:h="16840"/>
          <w:pgMar w:top="220" w:right="425" w:bottom="900" w:left="708" w:header="0" w:footer="703" w:gutter="0"/>
          <w:cols w:num="3" w:space="720" w:equalWidth="0">
            <w:col w:w="2278" w:space="142"/>
            <w:col w:w="1355" w:space="3363"/>
            <w:col w:w="3639"/>
          </w:cols>
        </w:sectPr>
      </w:pPr>
    </w:p>
    <w:p w14:paraId="69BA2D0A" w14:textId="77777777" w:rsidR="00257809" w:rsidRDefault="00257809">
      <w:pPr>
        <w:pStyle w:val="a3"/>
        <w:ind w:left="0"/>
        <w:jc w:val="left"/>
        <w:rPr>
          <w:sz w:val="48"/>
        </w:rPr>
      </w:pPr>
    </w:p>
    <w:p w14:paraId="265ED9BC" w14:textId="77777777" w:rsidR="00257809" w:rsidRDefault="00257809">
      <w:pPr>
        <w:pStyle w:val="a3"/>
        <w:ind w:left="0"/>
        <w:jc w:val="left"/>
        <w:rPr>
          <w:sz w:val="48"/>
        </w:rPr>
      </w:pPr>
    </w:p>
    <w:p w14:paraId="1FD3D9DD" w14:textId="77777777" w:rsidR="00257809" w:rsidRDefault="00257809">
      <w:pPr>
        <w:pStyle w:val="a3"/>
        <w:ind w:left="0"/>
        <w:jc w:val="left"/>
        <w:rPr>
          <w:sz w:val="48"/>
        </w:rPr>
      </w:pPr>
    </w:p>
    <w:p w14:paraId="1D59C196" w14:textId="77777777" w:rsidR="00257809" w:rsidRDefault="00257809">
      <w:pPr>
        <w:pStyle w:val="a3"/>
        <w:spacing w:before="532"/>
        <w:ind w:left="0"/>
        <w:jc w:val="left"/>
        <w:rPr>
          <w:sz w:val="48"/>
        </w:rPr>
      </w:pPr>
    </w:p>
    <w:p w14:paraId="17646A37" w14:textId="77777777" w:rsidR="00257809" w:rsidRDefault="00000000">
      <w:pPr>
        <w:pStyle w:val="a4"/>
      </w:pPr>
      <w:r>
        <w:rPr>
          <w:spacing w:val="-2"/>
        </w:rPr>
        <w:t>ПОЛОЖЕНИЕ</w:t>
      </w:r>
    </w:p>
    <w:p w14:paraId="024B87D7" w14:textId="77777777" w:rsidR="00257809" w:rsidRDefault="00000000">
      <w:pPr>
        <w:spacing w:before="425"/>
        <w:ind w:left="369" w:right="623"/>
        <w:jc w:val="center"/>
        <w:rPr>
          <w:b/>
          <w:sz w:val="36"/>
        </w:rPr>
      </w:pPr>
      <w:r>
        <w:rPr>
          <w:b/>
          <w:sz w:val="36"/>
        </w:rPr>
        <w:t>о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комиссии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по противодействию</w:t>
      </w:r>
      <w:r>
        <w:rPr>
          <w:b/>
          <w:spacing w:val="-1"/>
          <w:sz w:val="36"/>
        </w:rPr>
        <w:t xml:space="preserve"> </w:t>
      </w:r>
      <w:r>
        <w:rPr>
          <w:b/>
          <w:spacing w:val="-2"/>
          <w:sz w:val="36"/>
        </w:rPr>
        <w:t>коррупции</w:t>
      </w:r>
    </w:p>
    <w:p w14:paraId="26A6FE00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6F6B16FF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7A5E330A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0AD8F0F6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3FA0B741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13A300B3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6F5E7C76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16D9A5DE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36BCF7D0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0A7BA8F4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450D4992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29CC30F8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197F6626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477E814B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5B32EAA5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4B6091F5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52CC51EC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036FB67C" w14:textId="77777777" w:rsidR="00257809" w:rsidRDefault="00257809">
      <w:pPr>
        <w:pStyle w:val="a3"/>
        <w:ind w:left="0"/>
        <w:jc w:val="left"/>
        <w:rPr>
          <w:b/>
          <w:sz w:val="36"/>
        </w:rPr>
      </w:pPr>
    </w:p>
    <w:p w14:paraId="6FB86E2A" w14:textId="77777777" w:rsidR="00257809" w:rsidRDefault="00257809">
      <w:pPr>
        <w:pStyle w:val="a3"/>
        <w:spacing w:before="295"/>
        <w:ind w:left="0"/>
        <w:jc w:val="left"/>
        <w:rPr>
          <w:b/>
          <w:sz w:val="36"/>
        </w:rPr>
      </w:pPr>
    </w:p>
    <w:p w14:paraId="1167272A" w14:textId="77777777" w:rsidR="00257809" w:rsidRDefault="00000000">
      <w:pPr>
        <w:spacing w:line="267" w:lineRule="exact"/>
        <w:ind w:left="623" w:right="254"/>
        <w:jc w:val="center"/>
        <w:rPr>
          <w:sz w:val="24"/>
        </w:rPr>
      </w:pP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</w:t>
      </w:r>
    </w:p>
    <w:p w14:paraId="2DB9E0E7" w14:textId="77777777" w:rsidR="00257809" w:rsidRDefault="00257809">
      <w:pPr>
        <w:spacing w:line="160" w:lineRule="exact"/>
        <w:rPr>
          <w:rFonts w:ascii="Tahoma" w:hAnsi="Tahoma"/>
          <w:sz w:val="14"/>
        </w:rPr>
        <w:sectPr w:rsidR="00257809">
          <w:type w:val="continuous"/>
          <w:pgSz w:w="11910" w:h="16840"/>
          <w:pgMar w:top="220" w:right="425" w:bottom="900" w:left="708" w:header="0" w:footer="703" w:gutter="0"/>
          <w:cols w:space="720"/>
        </w:sectPr>
      </w:pPr>
    </w:p>
    <w:p w14:paraId="4EF5BBBC" w14:textId="77777777" w:rsidR="00257809" w:rsidRDefault="00000000">
      <w:pPr>
        <w:pStyle w:val="1"/>
        <w:numPr>
          <w:ilvl w:val="0"/>
          <w:numId w:val="4"/>
        </w:numPr>
        <w:tabs>
          <w:tab w:val="left" w:pos="4339"/>
        </w:tabs>
        <w:spacing w:before="78"/>
        <w:jc w:val="left"/>
      </w:pPr>
      <w:r>
        <w:lastRenderedPageBreak/>
        <w:t>Общие</w:t>
      </w:r>
      <w:r>
        <w:rPr>
          <w:spacing w:val="-9"/>
        </w:rPr>
        <w:t xml:space="preserve"> </w:t>
      </w:r>
      <w:r>
        <w:rPr>
          <w:spacing w:val="-2"/>
        </w:rPr>
        <w:t>положения</w:t>
      </w:r>
    </w:p>
    <w:p w14:paraId="442FEF84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46" w:line="261" w:lineRule="auto"/>
        <w:ind w:right="691" w:firstLine="720"/>
        <w:jc w:val="both"/>
        <w:rPr>
          <w:sz w:val="26"/>
        </w:rPr>
      </w:pPr>
      <w:r>
        <w:rPr>
          <w:sz w:val="26"/>
        </w:rPr>
        <w:t>Настоящее Положение определяет порядок деятельности, задачи и компетенцию Комиссии по противодействию коррупции (далее — Комиссия) в Санкт-Петербургском государственном бюджетном учреждении дополнительного образования «Санкт-Петербургская детская музыкальная</w:t>
      </w:r>
      <w:r>
        <w:rPr>
          <w:spacing w:val="40"/>
          <w:sz w:val="26"/>
        </w:rPr>
        <w:t xml:space="preserve"> </w:t>
      </w:r>
      <w:r>
        <w:rPr>
          <w:sz w:val="26"/>
        </w:rPr>
        <w:t>школа №18» (далее—ОУ).</w:t>
      </w:r>
    </w:p>
    <w:p w14:paraId="7E047B15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26" w:line="256" w:lineRule="auto"/>
        <w:ind w:right="698" w:firstLine="720"/>
        <w:jc w:val="both"/>
        <w:rPr>
          <w:sz w:val="26"/>
        </w:rPr>
      </w:pPr>
      <w:r>
        <w:rPr>
          <w:sz w:val="26"/>
        </w:rPr>
        <w:t>Комиссия является совещательным органом, который систематически осуществляет комплекс мероприятий по:</w:t>
      </w:r>
    </w:p>
    <w:p w14:paraId="0CF2D68F" w14:textId="77777777" w:rsidR="00257809" w:rsidRDefault="00000000">
      <w:pPr>
        <w:pStyle w:val="a5"/>
        <w:numPr>
          <w:ilvl w:val="0"/>
          <w:numId w:val="3"/>
        </w:numPr>
        <w:tabs>
          <w:tab w:val="left" w:pos="1201"/>
        </w:tabs>
        <w:spacing w:before="6"/>
        <w:ind w:left="1201" w:hanging="754"/>
        <w:rPr>
          <w:sz w:val="26"/>
        </w:rPr>
      </w:pPr>
      <w:r>
        <w:rPr>
          <w:sz w:val="26"/>
        </w:rPr>
        <w:t>выявлению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1"/>
          <w:sz w:val="26"/>
        </w:rPr>
        <w:t xml:space="preserve"> </w:t>
      </w:r>
      <w:r>
        <w:rPr>
          <w:sz w:val="26"/>
        </w:rPr>
        <w:t>устранению</w:t>
      </w:r>
      <w:r>
        <w:rPr>
          <w:spacing w:val="-5"/>
          <w:sz w:val="26"/>
        </w:rPr>
        <w:t xml:space="preserve"> </w:t>
      </w:r>
      <w:r>
        <w:rPr>
          <w:sz w:val="26"/>
        </w:rPr>
        <w:t>причин</w:t>
      </w:r>
      <w:r>
        <w:rPr>
          <w:spacing w:val="-1"/>
          <w:sz w:val="26"/>
        </w:rPr>
        <w:t xml:space="preserve"> </w:t>
      </w:r>
      <w:r>
        <w:rPr>
          <w:sz w:val="26"/>
        </w:rPr>
        <w:t>и условий,</w:t>
      </w:r>
      <w:r>
        <w:rPr>
          <w:spacing w:val="-6"/>
          <w:sz w:val="26"/>
        </w:rPr>
        <w:t xml:space="preserve"> </w:t>
      </w:r>
      <w:r>
        <w:rPr>
          <w:sz w:val="26"/>
        </w:rPr>
        <w:t>порождающих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коррупцию;</w:t>
      </w:r>
    </w:p>
    <w:p w14:paraId="5B1DDE3A" w14:textId="77777777" w:rsidR="00257809" w:rsidRDefault="00000000">
      <w:pPr>
        <w:pStyle w:val="a5"/>
        <w:numPr>
          <w:ilvl w:val="0"/>
          <w:numId w:val="3"/>
        </w:numPr>
        <w:tabs>
          <w:tab w:val="left" w:pos="1201"/>
        </w:tabs>
        <w:spacing w:before="21" w:line="261" w:lineRule="auto"/>
        <w:ind w:right="704" w:firstLine="0"/>
        <w:rPr>
          <w:sz w:val="26"/>
        </w:rPr>
      </w:pPr>
      <w:r>
        <w:rPr>
          <w:sz w:val="26"/>
        </w:rPr>
        <w:t>выработке оптимальных механизмов защиты от проникновения коррупции в ОУ, снижению коррупционных рисков;</w:t>
      </w:r>
    </w:p>
    <w:p w14:paraId="23E32C57" w14:textId="77777777" w:rsidR="00257809" w:rsidRDefault="00000000">
      <w:pPr>
        <w:pStyle w:val="a5"/>
        <w:numPr>
          <w:ilvl w:val="0"/>
          <w:numId w:val="3"/>
        </w:numPr>
        <w:tabs>
          <w:tab w:val="left" w:pos="1201"/>
        </w:tabs>
        <w:spacing w:line="256" w:lineRule="auto"/>
        <w:ind w:right="707" w:firstLine="0"/>
        <w:rPr>
          <w:sz w:val="26"/>
        </w:rPr>
      </w:pPr>
      <w:r>
        <w:rPr>
          <w:sz w:val="26"/>
        </w:rPr>
        <w:t>созданию единой системы мониторинга и информирования сотрудников по проблемам коррупции;</w:t>
      </w:r>
    </w:p>
    <w:p w14:paraId="5D28D434" w14:textId="77777777" w:rsidR="00257809" w:rsidRDefault="00000000">
      <w:pPr>
        <w:pStyle w:val="a5"/>
        <w:numPr>
          <w:ilvl w:val="0"/>
          <w:numId w:val="3"/>
        </w:numPr>
        <w:tabs>
          <w:tab w:val="left" w:pos="1201"/>
        </w:tabs>
        <w:ind w:left="1201" w:hanging="754"/>
        <w:rPr>
          <w:sz w:val="26"/>
        </w:rPr>
      </w:pPr>
      <w:r>
        <w:rPr>
          <w:sz w:val="26"/>
        </w:rPr>
        <w:t>антикоррупционной</w:t>
      </w:r>
      <w:r>
        <w:rPr>
          <w:spacing w:val="-5"/>
          <w:sz w:val="26"/>
        </w:rPr>
        <w:t xml:space="preserve"> </w:t>
      </w:r>
      <w:r>
        <w:rPr>
          <w:sz w:val="26"/>
        </w:rPr>
        <w:t>пропаганде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воспитанию;</w:t>
      </w:r>
    </w:p>
    <w:p w14:paraId="0261BD7D" w14:textId="77777777" w:rsidR="00257809" w:rsidRDefault="00000000">
      <w:pPr>
        <w:pStyle w:val="a5"/>
        <w:numPr>
          <w:ilvl w:val="0"/>
          <w:numId w:val="3"/>
        </w:numPr>
        <w:tabs>
          <w:tab w:val="left" w:pos="1201"/>
        </w:tabs>
        <w:spacing w:before="20" w:line="259" w:lineRule="auto"/>
        <w:ind w:right="705" w:firstLine="0"/>
        <w:rPr>
          <w:sz w:val="26"/>
        </w:rPr>
      </w:pPr>
      <w:r>
        <w:rPr>
          <w:sz w:val="26"/>
        </w:rPr>
        <w:t>привлечению общественности и СМИ к сотрудничеству по вопросам противодействия коррупции в целях выработки у сотрудников и обучающихся навыков антикоррупционного поведения в сферах с повышенным риском коррупции, а также формирования нетерпимого отношения к коррупции.</w:t>
      </w:r>
    </w:p>
    <w:p w14:paraId="7AAF1BC7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39" w:line="261" w:lineRule="auto"/>
        <w:ind w:right="705" w:firstLine="720"/>
        <w:jc w:val="both"/>
        <w:rPr>
          <w:sz w:val="26"/>
        </w:rPr>
      </w:pPr>
      <w:r>
        <w:rPr>
          <w:sz w:val="26"/>
        </w:rPr>
        <w:t xml:space="preserve">Для целей настоящего Положения применяются следующие понятия и </w:t>
      </w:r>
      <w:r>
        <w:rPr>
          <w:spacing w:val="-2"/>
          <w:sz w:val="26"/>
        </w:rPr>
        <w:t>определения:</w:t>
      </w:r>
    </w:p>
    <w:p w14:paraId="2AC9AA6A" w14:textId="77777777" w:rsidR="00257809" w:rsidRDefault="00000000">
      <w:pPr>
        <w:pStyle w:val="a5"/>
        <w:numPr>
          <w:ilvl w:val="2"/>
          <w:numId w:val="4"/>
        </w:numPr>
        <w:tabs>
          <w:tab w:val="left" w:pos="1907"/>
        </w:tabs>
        <w:spacing w:before="238" w:line="261" w:lineRule="auto"/>
        <w:ind w:right="697" w:firstLine="720"/>
        <w:jc w:val="both"/>
        <w:rPr>
          <w:sz w:val="26"/>
        </w:rPr>
      </w:pPr>
      <w:r>
        <w:rPr>
          <w:b/>
          <w:i/>
          <w:sz w:val="26"/>
        </w:rPr>
        <w:t xml:space="preserve">Коррупция - </w:t>
      </w:r>
      <w:r>
        <w:rPr>
          <w:sz w:val="26"/>
        </w:rPr>
        <w:t>противоправная деятельность, заключающаяся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</w:p>
    <w:p w14:paraId="159B7E80" w14:textId="77777777" w:rsidR="00257809" w:rsidRDefault="00000000">
      <w:pPr>
        <w:pStyle w:val="a5"/>
        <w:numPr>
          <w:ilvl w:val="2"/>
          <w:numId w:val="4"/>
        </w:numPr>
        <w:tabs>
          <w:tab w:val="left" w:pos="1907"/>
        </w:tabs>
        <w:spacing w:before="228" w:line="259" w:lineRule="auto"/>
        <w:ind w:right="690" w:firstLine="720"/>
        <w:jc w:val="both"/>
        <w:rPr>
          <w:sz w:val="26"/>
        </w:rPr>
      </w:pPr>
      <w:r>
        <w:rPr>
          <w:b/>
          <w:i/>
          <w:sz w:val="26"/>
        </w:rPr>
        <w:t xml:space="preserve">Противодействие коррупции - </w:t>
      </w:r>
      <w:r>
        <w:rPr>
          <w:sz w:val="26"/>
        </w:rPr>
        <w:t>скоординированная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</w:t>
      </w:r>
      <w:r>
        <w:rPr>
          <w:spacing w:val="40"/>
          <w:sz w:val="26"/>
        </w:rPr>
        <w:t xml:space="preserve"> </w:t>
      </w:r>
      <w:r>
        <w:rPr>
          <w:sz w:val="26"/>
        </w:rPr>
        <w:t>совершивших коррупционные преступления, минимизации и (или) ликвидации их последствий.</w:t>
      </w:r>
    </w:p>
    <w:p w14:paraId="0950ADC0" w14:textId="77777777" w:rsidR="00257809" w:rsidRDefault="00000000">
      <w:pPr>
        <w:pStyle w:val="a5"/>
        <w:numPr>
          <w:ilvl w:val="2"/>
          <w:numId w:val="4"/>
        </w:numPr>
        <w:tabs>
          <w:tab w:val="left" w:pos="1907"/>
        </w:tabs>
        <w:spacing w:before="243" w:line="252" w:lineRule="auto"/>
        <w:ind w:right="691" w:firstLine="720"/>
        <w:jc w:val="both"/>
        <w:rPr>
          <w:sz w:val="26"/>
        </w:rPr>
      </w:pPr>
      <w:r>
        <w:rPr>
          <w:b/>
          <w:i/>
          <w:sz w:val="26"/>
        </w:rPr>
        <w:t xml:space="preserve">Коррупционное правонарушение </w:t>
      </w:r>
      <w:r>
        <w:rPr>
          <w:sz w:val="26"/>
        </w:rPr>
        <w:t>- как отдельное проявление</w:t>
      </w:r>
      <w:r>
        <w:rPr>
          <w:spacing w:val="40"/>
          <w:sz w:val="26"/>
        </w:rPr>
        <w:t xml:space="preserve"> </w:t>
      </w:r>
      <w:r>
        <w:rPr>
          <w:sz w:val="26"/>
        </w:rPr>
        <w:t>коррупции, влекущее за собой дисциплинарную, административную, уголовную или иную ответственность.</w:t>
      </w:r>
    </w:p>
    <w:p w14:paraId="77264988" w14:textId="77777777" w:rsidR="00257809" w:rsidRDefault="00000000">
      <w:pPr>
        <w:pStyle w:val="a5"/>
        <w:numPr>
          <w:ilvl w:val="2"/>
          <w:numId w:val="4"/>
        </w:numPr>
        <w:tabs>
          <w:tab w:val="left" w:pos="1907"/>
        </w:tabs>
        <w:spacing w:before="248" w:line="254" w:lineRule="auto"/>
        <w:ind w:right="688" w:firstLine="720"/>
        <w:jc w:val="both"/>
        <w:rPr>
          <w:sz w:val="26"/>
        </w:rPr>
      </w:pPr>
      <w:r>
        <w:rPr>
          <w:b/>
          <w:i/>
          <w:sz w:val="26"/>
        </w:rPr>
        <w:t xml:space="preserve">Субъекты антикоррупционной политики - </w:t>
      </w:r>
      <w:r>
        <w:rPr>
          <w:sz w:val="26"/>
        </w:rPr>
        <w:t xml:space="preserve">органы 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</w:t>
      </w:r>
      <w:r>
        <w:rPr>
          <w:spacing w:val="-2"/>
          <w:sz w:val="26"/>
        </w:rPr>
        <w:t>граждане.</w:t>
      </w:r>
    </w:p>
    <w:p w14:paraId="12DFDBBF" w14:textId="77777777" w:rsidR="00257809" w:rsidRDefault="00000000">
      <w:pPr>
        <w:pStyle w:val="a3"/>
        <w:spacing w:before="238"/>
        <w:ind w:left="1168"/>
        <w:jc w:val="left"/>
      </w:pPr>
      <w:r>
        <w:t>В</w:t>
      </w:r>
      <w:r>
        <w:rPr>
          <w:spacing w:val="-6"/>
        </w:rPr>
        <w:t xml:space="preserve"> </w:t>
      </w:r>
      <w:r>
        <w:t>ОУ</w:t>
      </w:r>
      <w:r>
        <w:rPr>
          <w:spacing w:val="-5"/>
        </w:rPr>
        <w:t xml:space="preserve"> </w:t>
      </w:r>
      <w:r>
        <w:t>субъектами</w:t>
      </w:r>
      <w:r>
        <w:rPr>
          <w:spacing w:val="-4"/>
        </w:rPr>
        <w:t xml:space="preserve"> </w:t>
      </w:r>
      <w:r>
        <w:t>антикорру</w:t>
      </w:r>
      <w:r>
        <w:rPr>
          <w:u w:val="single"/>
        </w:rPr>
        <w:t>пци</w:t>
      </w:r>
      <w:r>
        <w:t>онной</w:t>
      </w:r>
      <w:r>
        <w:rPr>
          <w:spacing w:val="-5"/>
        </w:rPr>
        <w:t xml:space="preserve"> </w:t>
      </w:r>
      <w:r>
        <w:t>политики</w:t>
      </w:r>
      <w:r>
        <w:rPr>
          <w:spacing w:val="-4"/>
        </w:rPr>
        <w:t xml:space="preserve"> </w:t>
      </w:r>
      <w:r>
        <w:rPr>
          <w:spacing w:val="-2"/>
        </w:rPr>
        <w:t>являются:</w:t>
      </w:r>
    </w:p>
    <w:p w14:paraId="30FDF33F" w14:textId="77777777" w:rsidR="00257809" w:rsidRDefault="00000000">
      <w:pPr>
        <w:pStyle w:val="a5"/>
        <w:numPr>
          <w:ilvl w:val="0"/>
          <w:numId w:val="3"/>
        </w:numPr>
        <w:tabs>
          <w:tab w:val="left" w:pos="1202"/>
        </w:tabs>
        <w:spacing w:before="22" w:line="256" w:lineRule="auto"/>
        <w:ind w:right="692" w:firstLine="0"/>
        <w:jc w:val="left"/>
        <w:rPr>
          <w:sz w:val="26"/>
        </w:rPr>
      </w:pPr>
      <w:r>
        <w:rPr>
          <w:sz w:val="26"/>
        </w:rPr>
        <w:t xml:space="preserve">педагогический коллектив, учебно-вспомогательный персонал и </w:t>
      </w:r>
      <w:proofErr w:type="gramStart"/>
      <w:r>
        <w:rPr>
          <w:sz w:val="26"/>
        </w:rPr>
        <w:t xml:space="preserve">обслуживаю- </w:t>
      </w:r>
      <w:proofErr w:type="spellStart"/>
      <w:r>
        <w:rPr>
          <w:sz w:val="26"/>
        </w:rPr>
        <w:t>щий</w:t>
      </w:r>
      <w:proofErr w:type="spellEnd"/>
      <w:proofErr w:type="gramEnd"/>
      <w:r>
        <w:rPr>
          <w:sz w:val="26"/>
        </w:rPr>
        <w:t xml:space="preserve"> персонал;</w:t>
      </w:r>
    </w:p>
    <w:p w14:paraId="19698EF5" w14:textId="77777777" w:rsidR="00257809" w:rsidRDefault="00000000">
      <w:pPr>
        <w:pStyle w:val="a5"/>
        <w:numPr>
          <w:ilvl w:val="0"/>
          <w:numId w:val="3"/>
        </w:numPr>
        <w:tabs>
          <w:tab w:val="left" w:pos="1207"/>
        </w:tabs>
        <w:spacing w:before="5"/>
        <w:ind w:left="1207" w:hanging="760"/>
        <w:jc w:val="left"/>
        <w:rPr>
          <w:sz w:val="26"/>
        </w:rPr>
      </w:pPr>
      <w:r>
        <w:rPr>
          <w:sz w:val="26"/>
        </w:rPr>
        <w:t>учащиеся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их</w:t>
      </w:r>
      <w:r>
        <w:rPr>
          <w:spacing w:val="-3"/>
          <w:sz w:val="26"/>
        </w:rPr>
        <w:t xml:space="preserve"> </w:t>
      </w:r>
      <w:r>
        <w:rPr>
          <w:sz w:val="26"/>
        </w:rPr>
        <w:t>родители</w:t>
      </w:r>
      <w:r>
        <w:rPr>
          <w:spacing w:val="-4"/>
          <w:sz w:val="26"/>
        </w:rPr>
        <w:t xml:space="preserve"> </w:t>
      </w:r>
      <w:r>
        <w:rPr>
          <w:sz w:val="26"/>
        </w:rPr>
        <w:t>(законные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представители);</w:t>
      </w:r>
    </w:p>
    <w:p w14:paraId="019E0308" w14:textId="36807EDE" w:rsidR="00257809" w:rsidRDefault="00000000">
      <w:pPr>
        <w:pStyle w:val="a5"/>
        <w:numPr>
          <w:ilvl w:val="0"/>
          <w:numId w:val="3"/>
        </w:numPr>
        <w:tabs>
          <w:tab w:val="left" w:pos="1202"/>
        </w:tabs>
        <w:spacing w:before="26" w:line="259" w:lineRule="auto"/>
        <w:ind w:right="701" w:firstLine="0"/>
        <w:jc w:val="left"/>
        <w:rPr>
          <w:position w:val="8"/>
          <w:sz w:val="26"/>
        </w:rPr>
      </w:pPr>
      <w:r>
        <w:rPr>
          <w:sz w:val="26"/>
        </w:rPr>
        <w:t>физические и</w:t>
      </w:r>
      <w:r>
        <w:rPr>
          <w:spacing w:val="29"/>
          <w:sz w:val="26"/>
        </w:rPr>
        <w:t xml:space="preserve"> </w:t>
      </w:r>
      <w:r>
        <w:rPr>
          <w:sz w:val="26"/>
        </w:rPr>
        <w:t>юридические лица, заинтересованные в</w:t>
      </w:r>
      <w:r>
        <w:rPr>
          <w:spacing w:val="30"/>
          <w:sz w:val="26"/>
        </w:rPr>
        <w:t xml:space="preserve"> </w:t>
      </w:r>
      <w:r>
        <w:rPr>
          <w:sz w:val="26"/>
        </w:rPr>
        <w:t>качественном оказании</w:t>
      </w:r>
      <w:r w:rsidR="00A85827">
        <w:rPr>
          <w:spacing w:val="2"/>
          <w:position w:val="8"/>
          <w:sz w:val="26"/>
        </w:rPr>
        <w:t xml:space="preserve"> образовательных услуг обучающимся ОУ</w:t>
      </w:r>
      <w:r>
        <w:rPr>
          <w:spacing w:val="2"/>
          <w:position w:val="8"/>
          <w:sz w:val="26"/>
        </w:rPr>
        <w:t>.</w:t>
      </w:r>
    </w:p>
    <w:p w14:paraId="25E6FBF6" w14:textId="77777777" w:rsidR="00257809" w:rsidRDefault="00257809">
      <w:pPr>
        <w:pStyle w:val="a5"/>
        <w:spacing w:line="259" w:lineRule="auto"/>
        <w:jc w:val="left"/>
        <w:rPr>
          <w:position w:val="8"/>
          <w:sz w:val="26"/>
        </w:rPr>
        <w:sectPr w:rsidR="00257809">
          <w:pgSz w:w="11910" w:h="16840"/>
          <w:pgMar w:top="660" w:right="425" w:bottom="900" w:left="708" w:header="0" w:footer="703" w:gutter="0"/>
          <w:cols w:space="720"/>
        </w:sectPr>
      </w:pPr>
    </w:p>
    <w:p w14:paraId="295CCCBC" w14:textId="77777777" w:rsidR="00257809" w:rsidRDefault="00000000">
      <w:pPr>
        <w:pStyle w:val="a5"/>
        <w:numPr>
          <w:ilvl w:val="2"/>
          <w:numId w:val="4"/>
        </w:numPr>
        <w:tabs>
          <w:tab w:val="left" w:pos="1907"/>
        </w:tabs>
        <w:spacing w:before="78" w:line="254" w:lineRule="auto"/>
        <w:ind w:right="691" w:firstLine="720"/>
        <w:jc w:val="both"/>
        <w:rPr>
          <w:sz w:val="26"/>
        </w:rPr>
      </w:pPr>
      <w:r>
        <w:rPr>
          <w:b/>
          <w:i/>
          <w:sz w:val="26"/>
        </w:rPr>
        <w:lastRenderedPageBreak/>
        <w:t xml:space="preserve">Субъекты коррупционных правонарушений - </w:t>
      </w:r>
      <w:r>
        <w:rPr>
          <w:sz w:val="26"/>
        </w:rPr>
        <w:t xml:space="preserve">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</w:t>
      </w:r>
      <w:r>
        <w:rPr>
          <w:spacing w:val="-2"/>
          <w:sz w:val="26"/>
        </w:rPr>
        <w:t>выгоды.</w:t>
      </w:r>
    </w:p>
    <w:p w14:paraId="68270865" w14:textId="77777777" w:rsidR="00257809" w:rsidRDefault="00000000">
      <w:pPr>
        <w:pStyle w:val="a5"/>
        <w:numPr>
          <w:ilvl w:val="2"/>
          <w:numId w:val="4"/>
        </w:numPr>
        <w:tabs>
          <w:tab w:val="left" w:pos="1907"/>
        </w:tabs>
        <w:spacing w:before="237" w:line="254" w:lineRule="auto"/>
        <w:ind w:right="699" w:firstLine="720"/>
        <w:jc w:val="both"/>
        <w:rPr>
          <w:sz w:val="26"/>
        </w:rPr>
      </w:pPr>
      <w:r>
        <w:rPr>
          <w:b/>
          <w:i/>
          <w:sz w:val="26"/>
        </w:rPr>
        <w:t xml:space="preserve">Предупреждение коррупции - </w:t>
      </w:r>
      <w:r>
        <w:rPr>
          <w:sz w:val="26"/>
        </w:rPr>
        <w:t>деятельность субъектов антикоррупционной политики, направленная на изучение, выявление, ограничение либо устранение условий, порождающих коррупционные правонарушения, или способствующих их распространению.</w:t>
      </w:r>
    </w:p>
    <w:p w14:paraId="3C7A06D0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38" w:line="259" w:lineRule="auto"/>
        <w:ind w:right="695" w:firstLine="720"/>
        <w:jc w:val="both"/>
        <w:rPr>
          <w:sz w:val="26"/>
        </w:rPr>
      </w:pPr>
      <w:r>
        <w:rPr>
          <w:sz w:val="26"/>
        </w:rPr>
        <w:t xml:space="preserve">Комиссия в своей деятельности руководствуется Конституцией Российской Федерации, действующим законодательством Российской Федерации, в том числе, Федеральным законом от 25 декабря 2008 года № 273-ФЗ «О противодействии коррупции», нормативными актами Министерства образования и науки Российской Федерации, Уставом ОУ, решениями педагогического совета ОУ, Совета ОУ, другими нормативными правовыми актами, а также настоящим </w:t>
      </w:r>
      <w:r>
        <w:rPr>
          <w:spacing w:val="-2"/>
          <w:sz w:val="26"/>
        </w:rPr>
        <w:t>Положением.</w:t>
      </w:r>
    </w:p>
    <w:p w14:paraId="30641BF3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35" w:line="273" w:lineRule="auto"/>
        <w:ind w:right="706" w:firstLine="720"/>
        <w:jc w:val="both"/>
        <w:rPr>
          <w:sz w:val="26"/>
        </w:rPr>
      </w:pPr>
      <w:r>
        <w:rPr>
          <w:sz w:val="26"/>
        </w:rPr>
        <w:t>Настоящее положение вступает в силу с момента его утверждения приказом по образовательному учреждению.</w:t>
      </w:r>
    </w:p>
    <w:p w14:paraId="0B911093" w14:textId="77777777" w:rsidR="00257809" w:rsidRDefault="00000000">
      <w:pPr>
        <w:pStyle w:val="1"/>
        <w:numPr>
          <w:ilvl w:val="0"/>
          <w:numId w:val="4"/>
        </w:numPr>
        <w:tabs>
          <w:tab w:val="left" w:pos="330"/>
        </w:tabs>
        <w:spacing w:before="224"/>
        <w:ind w:left="330" w:right="482" w:hanging="330"/>
        <w:jc w:val="center"/>
      </w:pPr>
      <w:r>
        <w:t>Задачи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14:paraId="57357BF7" w14:textId="77777777" w:rsidR="00257809" w:rsidRDefault="00000000">
      <w:pPr>
        <w:pStyle w:val="a3"/>
        <w:spacing w:before="246"/>
      </w:pPr>
      <w:r>
        <w:t>Комиссия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стоящих</w:t>
      </w:r>
      <w:r>
        <w:rPr>
          <w:spacing w:val="-2"/>
        </w:rPr>
        <w:t xml:space="preserve"> </w:t>
      </w:r>
      <w:r>
        <w:t>перед</w:t>
      </w:r>
      <w:r>
        <w:rPr>
          <w:spacing w:val="-5"/>
        </w:rPr>
        <w:t xml:space="preserve"> </w:t>
      </w:r>
      <w:r>
        <w:t>ней</w:t>
      </w:r>
      <w:r>
        <w:rPr>
          <w:spacing w:val="-2"/>
        </w:rPr>
        <w:t xml:space="preserve"> задач:</w:t>
      </w:r>
    </w:p>
    <w:p w14:paraId="39E1A526" w14:textId="77777777" w:rsidR="00257809" w:rsidRDefault="00000000">
      <w:pPr>
        <w:pStyle w:val="a5"/>
        <w:numPr>
          <w:ilvl w:val="1"/>
          <w:numId w:val="4"/>
        </w:numPr>
        <w:tabs>
          <w:tab w:val="left" w:pos="1732"/>
        </w:tabs>
        <w:spacing w:before="21" w:line="261" w:lineRule="auto"/>
        <w:ind w:right="701" w:firstLine="720"/>
        <w:jc w:val="both"/>
        <w:rPr>
          <w:sz w:val="26"/>
        </w:rPr>
      </w:pPr>
      <w:r>
        <w:rPr>
          <w:sz w:val="26"/>
        </w:rPr>
        <w:t>Участвует в разработке и реализации приоритетных направлений антикоррупционной политики.</w:t>
      </w:r>
    </w:p>
    <w:p w14:paraId="2089644B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704" w:firstLine="700"/>
        <w:jc w:val="both"/>
        <w:rPr>
          <w:sz w:val="26"/>
        </w:rPr>
      </w:pPr>
      <w:r>
        <w:rPr>
          <w:sz w:val="26"/>
        </w:rPr>
        <w:t xml:space="preserve">Координирует деятельность ОУ по устранению причин коррупции и условий им способствующих, выявлению и пресечению фактов коррупции и её </w:t>
      </w:r>
      <w:r>
        <w:rPr>
          <w:spacing w:val="-2"/>
          <w:sz w:val="26"/>
        </w:rPr>
        <w:t>проявлений.</w:t>
      </w:r>
    </w:p>
    <w:p w14:paraId="51D961A5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61" w:lineRule="auto"/>
        <w:ind w:right="700" w:firstLine="700"/>
        <w:jc w:val="both"/>
        <w:rPr>
          <w:sz w:val="26"/>
        </w:rPr>
      </w:pPr>
      <w:r>
        <w:rPr>
          <w:sz w:val="26"/>
        </w:rPr>
        <w:t>Вносит предложения, направленные на реализацию мероприятий по устранению причин и условий, способствующих коррупции в ОУ.</w:t>
      </w:r>
    </w:p>
    <w:p w14:paraId="1B83CCF6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698" w:firstLine="700"/>
        <w:jc w:val="both"/>
        <w:rPr>
          <w:sz w:val="26"/>
        </w:rPr>
      </w:pPr>
      <w:r>
        <w:rPr>
          <w:sz w:val="26"/>
        </w:rPr>
        <w:t xml:space="preserve">Вырабатывает рекомендации для практического использования по предотвращению и профилактике коррупционных правонарушений в деятельности </w:t>
      </w:r>
      <w:r>
        <w:rPr>
          <w:spacing w:val="-4"/>
          <w:sz w:val="26"/>
        </w:rPr>
        <w:t>ОУ.</w:t>
      </w:r>
    </w:p>
    <w:p w14:paraId="2A5AC0ED" w14:textId="77777777" w:rsidR="00257809" w:rsidRDefault="00000000">
      <w:pPr>
        <w:pStyle w:val="a5"/>
        <w:numPr>
          <w:ilvl w:val="1"/>
          <w:numId w:val="4"/>
        </w:numPr>
        <w:tabs>
          <w:tab w:val="left" w:pos="1908"/>
        </w:tabs>
        <w:spacing w:line="280" w:lineRule="exact"/>
        <w:ind w:left="1908" w:hanging="760"/>
        <w:jc w:val="both"/>
        <w:rPr>
          <w:sz w:val="26"/>
        </w:rPr>
      </w:pPr>
      <w:proofErr w:type="gramStart"/>
      <w:r>
        <w:rPr>
          <w:sz w:val="26"/>
        </w:rPr>
        <w:t>Оказывает</w:t>
      </w:r>
      <w:r>
        <w:rPr>
          <w:spacing w:val="24"/>
          <w:sz w:val="26"/>
        </w:rPr>
        <w:t xml:space="preserve">  </w:t>
      </w:r>
      <w:r>
        <w:rPr>
          <w:sz w:val="26"/>
        </w:rPr>
        <w:t>консультативную</w:t>
      </w:r>
      <w:proofErr w:type="gramEnd"/>
      <w:r>
        <w:rPr>
          <w:spacing w:val="27"/>
          <w:sz w:val="26"/>
        </w:rPr>
        <w:t xml:space="preserve">  </w:t>
      </w:r>
      <w:proofErr w:type="gramStart"/>
      <w:r>
        <w:rPr>
          <w:sz w:val="26"/>
        </w:rPr>
        <w:t>помощь</w:t>
      </w:r>
      <w:r>
        <w:rPr>
          <w:spacing w:val="27"/>
          <w:sz w:val="26"/>
        </w:rPr>
        <w:t xml:space="preserve">  </w:t>
      </w:r>
      <w:r>
        <w:rPr>
          <w:sz w:val="26"/>
        </w:rPr>
        <w:t>субъектам</w:t>
      </w:r>
      <w:proofErr w:type="gramEnd"/>
      <w:r>
        <w:rPr>
          <w:spacing w:val="27"/>
          <w:sz w:val="26"/>
        </w:rPr>
        <w:t xml:space="preserve">  </w:t>
      </w:r>
      <w:r>
        <w:rPr>
          <w:spacing w:val="-2"/>
          <w:sz w:val="26"/>
        </w:rPr>
        <w:t>антикоррупционной</w:t>
      </w:r>
    </w:p>
    <w:p w14:paraId="76A8097A" w14:textId="77777777" w:rsidR="00257809" w:rsidRDefault="00000000">
      <w:pPr>
        <w:pStyle w:val="a3"/>
        <w:spacing w:before="26" w:line="256" w:lineRule="auto"/>
        <w:ind w:right="694"/>
      </w:pPr>
      <w:r>
        <w:t>политики ОУ по вопросам, связанным с применением на практике общих принципов служебного поведения сотрудников, а также обучающихся и других участников учебно-воспитательного процесса.</w:t>
      </w:r>
    </w:p>
    <w:p w14:paraId="2780952B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5" w:line="259" w:lineRule="auto"/>
        <w:ind w:right="689" w:firstLine="700"/>
        <w:jc w:val="both"/>
        <w:rPr>
          <w:sz w:val="26"/>
        </w:rPr>
      </w:pPr>
      <w:r>
        <w:rPr>
          <w:sz w:val="26"/>
        </w:rPr>
        <w:t>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14:paraId="0AE7523D" w14:textId="77777777" w:rsidR="00257809" w:rsidRDefault="00257809">
      <w:pPr>
        <w:pStyle w:val="a3"/>
        <w:spacing w:before="18"/>
        <w:ind w:left="0"/>
        <w:jc w:val="left"/>
      </w:pPr>
    </w:p>
    <w:p w14:paraId="674AA9CD" w14:textId="77777777" w:rsidR="00257809" w:rsidRDefault="00000000">
      <w:pPr>
        <w:pStyle w:val="1"/>
        <w:numPr>
          <w:ilvl w:val="0"/>
          <w:numId w:val="4"/>
        </w:numPr>
        <w:tabs>
          <w:tab w:val="left" w:pos="2343"/>
        </w:tabs>
        <w:ind w:left="2343" w:hanging="335"/>
        <w:jc w:val="left"/>
      </w:pPr>
      <w:r>
        <w:t>Порядок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rPr>
          <w:spacing w:val="-2"/>
        </w:rPr>
        <w:t>Комиссии</w:t>
      </w:r>
    </w:p>
    <w:p w14:paraId="36610DCB" w14:textId="77777777" w:rsidR="00257809" w:rsidRDefault="00257809">
      <w:pPr>
        <w:pStyle w:val="a3"/>
        <w:spacing w:before="47"/>
        <w:ind w:left="0"/>
        <w:jc w:val="left"/>
        <w:rPr>
          <w:b/>
        </w:rPr>
      </w:pPr>
    </w:p>
    <w:p w14:paraId="445AE2F0" w14:textId="77777777" w:rsidR="00257809" w:rsidRDefault="00000000">
      <w:pPr>
        <w:pStyle w:val="a5"/>
        <w:numPr>
          <w:ilvl w:val="1"/>
          <w:numId w:val="4"/>
        </w:numPr>
        <w:tabs>
          <w:tab w:val="left" w:pos="1908"/>
        </w:tabs>
        <w:ind w:left="1908" w:hanging="760"/>
        <w:jc w:val="both"/>
        <w:rPr>
          <w:sz w:val="26"/>
        </w:rPr>
      </w:pPr>
      <w:r>
        <w:rPr>
          <w:sz w:val="26"/>
        </w:rPr>
        <w:t>Комиссия</w:t>
      </w:r>
      <w:r>
        <w:rPr>
          <w:spacing w:val="-2"/>
          <w:sz w:val="26"/>
        </w:rPr>
        <w:t xml:space="preserve"> </w:t>
      </w:r>
      <w:r>
        <w:rPr>
          <w:sz w:val="26"/>
        </w:rPr>
        <w:t>должна</w:t>
      </w:r>
      <w:r>
        <w:rPr>
          <w:spacing w:val="-1"/>
          <w:sz w:val="26"/>
        </w:rPr>
        <w:t xml:space="preserve"> </w:t>
      </w:r>
      <w:r>
        <w:rPr>
          <w:sz w:val="26"/>
        </w:rPr>
        <w:t>состоять</w:t>
      </w:r>
      <w:r>
        <w:rPr>
          <w:spacing w:val="-1"/>
          <w:sz w:val="26"/>
        </w:rPr>
        <w:t xml:space="preserve"> </w:t>
      </w:r>
      <w:r>
        <w:rPr>
          <w:sz w:val="26"/>
        </w:rPr>
        <w:t>не</w:t>
      </w:r>
      <w:r>
        <w:rPr>
          <w:spacing w:val="-1"/>
          <w:sz w:val="26"/>
        </w:rPr>
        <w:t xml:space="preserve"> </w:t>
      </w:r>
      <w:r>
        <w:rPr>
          <w:sz w:val="26"/>
        </w:rPr>
        <w:t>менее,</w:t>
      </w:r>
      <w:r>
        <w:rPr>
          <w:spacing w:val="-2"/>
          <w:sz w:val="26"/>
        </w:rPr>
        <w:t xml:space="preserve"> </w:t>
      </w:r>
      <w:r>
        <w:rPr>
          <w:sz w:val="26"/>
        </w:rPr>
        <w:t>чем</w:t>
      </w:r>
      <w:r>
        <w:rPr>
          <w:spacing w:val="-1"/>
          <w:sz w:val="26"/>
        </w:rPr>
        <w:t xml:space="preserve"> </w:t>
      </w:r>
      <w:r>
        <w:rPr>
          <w:sz w:val="26"/>
        </w:rPr>
        <w:t>из</w:t>
      </w:r>
      <w:r>
        <w:rPr>
          <w:spacing w:val="-5"/>
          <w:sz w:val="26"/>
        </w:rPr>
        <w:t xml:space="preserve"> </w:t>
      </w:r>
      <w:r>
        <w:rPr>
          <w:sz w:val="26"/>
        </w:rPr>
        <w:t>5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членов.</w:t>
      </w:r>
    </w:p>
    <w:p w14:paraId="6DC0E1E2" w14:textId="60EE7A46" w:rsidR="00257809" w:rsidRDefault="00000000">
      <w:pPr>
        <w:pStyle w:val="a3"/>
        <w:spacing w:before="26" w:line="256" w:lineRule="auto"/>
        <w:ind w:right="695" w:firstLine="700"/>
      </w:pPr>
      <w:r>
        <w:t xml:space="preserve">Состав членов Комиссии рассматривается и утверждается на общем собрании коллектива ОУ. Ход рассмотрения и принятое решение фиксируется в протоколе </w:t>
      </w:r>
      <w:r>
        <w:rPr>
          <w:spacing w:val="-26"/>
        </w:rPr>
        <w:t>общего</w:t>
      </w:r>
      <w:r>
        <w:rPr>
          <w:spacing w:val="19"/>
        </w:rPr>
        <w:t xml:space="preserve"> </w:t>
      </w:r>
      <w:r w:rsidR="00A85827">
        <w:rPr>
          <w:spacing w:val="14"/>
        </w:rPr>
        <w:t>собрания, а состав Комиссии утверждается</w:t>
      </w:r>
      <w:r>
        <w:rPr>
          <w:spacing w:val="29"/>
        </w:rPr>
        <w:t xml:space="preserve"> </w:t>
      </w:r>
      <w:r>
        <w:rPr>
          <w:spacing w:val="-26"/>
        </w:rPr>
        <w:t>приказом</w:t>
      </w:r>
      <w:r>
        <w:rPr>
          <w:spacing w:val="30"/>
        </w:rPr>
        <w:t xml:space="preserve"> </w:t>
      </w:r>
      <w:r>
        <w:rPr>
          <w:spacing w:val="-26"/>
        </w:rPr>
        <w:t>по</w:t>
      </w:r>
      <w:r>
        <w:rPr>
          <w:spacing w:val="25"/>
        </w:rPr>
        <w:t xml:space="preserve"> </w:t>
      </w:r>
      <w:r>
        <w:rPr>
          <w:spacing w:val="-26"/>
        </w:rPr>
        <w:t>образовательному</w:t>
      </w:r>
      <w:r w:rsidR="00A85827">
        <w:rPr>
          <w:spacing w:val="-26"/>
        </w:rPr>
        <w:t xml:space="preserve"> учреждению</w:t>
      </w:r>
    </w:p>
    <w:p w14:paraId="1BA68CFF" w14:textId="77777777" w:rsidR="00257809" w:rsidRDefault="00257809" w:rsidP="00A85827">
      <w:pPr>
        <w:pStyle w:val="a3"/>
        <w:spacing w:line="256" w:lineRule="auto"/>
        <w:ind w:left="0"/>
        <w:sectPr w:rsidR="00257809">
          <w:footerReference w:type="default" r:id="rId8"/>
          <w:pgSz w:w="11910" w:h="16840"/>
          <w:pgMar w:top="800" w:right="425" w:bottom="0" w:left="708" w:header="0" w:footer="0" w:gutter="0"/>
          <w:cols w:space="720"/>
        </w:sectPr>
      </w:pPr>
    </w:p>
    <w:p w14:paraId="2AF61200" w14:textId="7C998873" w:rsidR="00257809" w:rsidRDefault="00000000" w:rsidP="00A85827">
      <w:pPr>
        <w:spacing w:before="45"/>
        <w:rPr>
          <w:rFonts w:ascii="Tahoma" w:hAnsi="Tahoma"/>
          <w:sz w:val="14"/>
        </w:rPr>
      </w:pPr>
      <w:r>
        <w:br w:type="column"/>
      </w:r>
    </w:p>
    <w:p w14:paraId="3D1D5D65" w14:textId="77777777" w:rsidR="00257809" w:rsidRDefault="00257809">
      <w:pPr>
        <w:rPr>
          <w:rFonts w:ascii="Tahoma" w:hAnsi="Tahoma"/>
          <w:sz w:val="14"/>
        </w:rPr>
        <w:sectPr w:rsidR="00257809">
          <w:type w:val="continuous"/>
          <w:pgSz w:w="11910" w:h="16840"/>
          <w:pgMar w:top="220" w:right="425" w:bottom="900" w:left="708" w:header="0" w:footer="0" w:gutter="0"/>
          <w:cols w:num="2" w:space="720" w:equalWidth="0">
            <w:col w:w="7075" w:space="40"/>
            <w:col w:w="3662"/>
          </w:cols>
        </w:sectPr>
      </w:pPr>
    </w:p>
    <w:p w14:paraId="295F1916" w14:textId="1A23C6A5" w:rsidR="00257809" w:rsidRPr="00A85827" w:rsidRDefault="00A85827" w:rsidP="00A85827">
      <w:pPr>
        <w:pStyle w:val="a5"/>
        <w:numPr>
          <w:ilvl w:val="1"/>
          <w:numId w:val="4"/>
        </w:numPr>
        <w:tabs>
          <w:tab w:val="left" w:pos="390"/>
        </w:tabs>
        <w:spacing w:line="275" w:lineRule="exact"/>
        <w:ind w:left="390" w:hanging="390"/>
        <w:jc w:val="right"/>
        <w:rPr>
          <w:sz w:val="26"/>
        </w:rPr>
      </w:pPr>
      <w:r>
        <w:rPr>
          <w:sz w:val="26"/>
        </w:rPr>
        <w:t xml:space="preserve"> В состав </w:t>
      </w:r>
      <w:r>
        <w:rPr>
          <w:sz w:val="26"/>
        </w:rPr>
        <w:t>комиссии входят:</w:t>
      </w:r>
    </w:p>
    <w:p w14:paraId="4052355D" w14:textId="77777777" w:rsidR="00257809" w:rsidRDefault="00257809">
      <w:pPr>
        <w:spacing w:line="280" w:lineRule="exact"/>
        <w:rPr>
          <w:rFonts w:ascii="Tahoma" w:hAnsi="Tahoma"/>
          <w:sz w:val="14"/>
        </w:rPr>
        <w:sectPr w:rsidR="00257809">
          <w:type w:val="continuous"/>
          <w:pgSz w:w="11910" w:h="16840"/>
          <w:pgMar w:top="220" w:right="425" w:bottom="900" w:left="708" w:header="0" w:footer="0" w:gutter="0"/>
          <w:cols w:num="2" w:space="720" w:equalWidth="0">
            <w:col w:w="1539" w:space="40"/>
            <w:col w:w="9198"/>
          </w:cols>
        </w:sectPr>
      </w:pPr>
    </w:p>
    <w:p w14:paraId="2CD5F87E" w14:textId="77777777" w:rsidR="00257809" w:rsidRDefault="00000000">
      <w:pPr>
        <w:pStyle w:val="a5"/>
        <w:numPr>
          <w:ilvl w:val="0"/>
          <w:numId w:val="2"/>
        </w:numPr>
        <w:tabs>
          <w:tab w:val="left" w:pos="1202"/>
        </w:tabs>
        <w:spacing w:before="62"/>
        <w:ind w:left="1202" w:hanging="395"/>
        <w:jc w:val="left"/>
        <w:rPr>
          <w:sz w:val="26"/>
        </w:rPr>
      </w:pPr>
      <w:r>
        <w:rPr>
          <w:sz w:val="26"/>
        </w:rPr>
        <w:lastRenderedPageBreak/>
        <w:t>представители</w:t>
      </w:r>
      <w:r>
        <w:rPr>
          <w:spacing w:val="-11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коллектива;</w:t>
      </w:r>
    </w:p>
    <w:p w14:paraId="27AACD18" w14:textId="77777777" w:rsidR="00257809" w:rsidRDefault="00000000">
      <w:pPr>
        <w:pStyle w:val="a5"/>
        <w:numPr>
          <w:ilvl w:val="0"/>
          <w:numId w:val="2"/>
        </w:numPr>
        <w:tabs>
          <w:tab w:val="left" w:pos="1202"/>
        </w:tabs>
        <w:spacing w:before="22"/>
        <w:ind w:left="1202" w:hanging="395"/>
        <w:jc w:val="left"/>
        <w:rPr>
          <w:sz w:val="26"/>
        </w:rPr>
      </w:pPr>
      <w:r>
        <w:rPr>
          <w:sz w:val="26"/>
        </w:rPr>
        <w:t>представители</w:t>
      </w:r>
      <w:r>
        <w:rPr>
          <w:spacing w:val="-6"/>
          <w:sz w:val="26"/>
        </w:rPr>
        <w:t xml:space="preserve"> </w:t>
      </w:r>
      <w:r>
        <w:rPr>
          <w:sz w:val="26"/>
        </w:rPr>
        <w:t>администрации</w:t>
      </w:r>
      <w:r>
        <w:rPr>
          <w:spacing w:val="-9"/>
          <w:sz w:val="26"/>
        </w:rPr>
        <w:t xml:space="preserve"> </w:t>
      </w:r>
      <w:r>
        <w:rPr>
          <w:spacing w:val="-5"/>
          <w:sz w:val="26"/>
        </w:rPr>
        <w:t>ОУ;</w:t>
      </w:r>
    </w:p>
    <w:p w14:paraId="5E8AEAF5" w14:textId="77777777" w:rsidR="00257809" w:rsidRDefault="00000000">
      <w:pPr>
        <w:pStyle w:val="a5"/>
        <w:numPr>
          <w:ilvl w:val="0"/>
          <w:numId w:val="2"/>
        </w:numPr>
        <w:tabs>
          <w:tab w:val="left" w:pos="1202"/>
        </w:tabs>
        <w:spacing w:before="26"/>
        <w:ind w:left="1202" w:hanging="395"/>
        <w:jc w:val="left"/>
        <w:rPr>
          <w:sz w:val="26"/>
        </w:rPr>
      </w:pPr>
      <w:r>
        <w:rPr>
          <w:sz w:val="26"/>
        </w:rPr>
        <w:t>представители</w:t>
      </w:r>
      <w:r>
        <w:rPr>
          <w:spacing w:val="-8"/>
          <w:sz w:val="26"/>
        </w:rPr>
        <w:t xml:space="preserve"> </w:t>
      </w:r>
      <w:r>
        <w:rPr>
          <w:sz w:val="26"/>
        </w:rPr>
        <w:t>учебно-вспомогательного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персонала;</w:t>
      </w:r>
    </w:p>
    <w:p w14:paraId="12649FA9" w14:textId="77777777" w:rsidR="00257809" w:rsidRDefault="00000000">
      <w:pPr>
        <w:pStyle w:val="a5"/>
        <w:numPr>
          <w:ilvl w:val="0"/>
          <w:numId w:val="2"/>
        </w:numPr>
        <w:tabs>
          <w:tab w:val="left" w:pos="1202"/>
        </w:tabs>
        <w:spacing w:before="21"/>
        <w:ind w:left="1202" w:hanging="395"/>
        <w:jc w:val="left"/>
        <w:rPr>
          <w:sz w:val="26"/>
        </w:rPr>
      </w:pPr>
      <w:r>
        <w:rPr>
          <w:sz w:val="26"/>
        </w:rPr>
        <w:t>представители</w:t>
      </w:r>
      <w:r>
        <w:rPr>
          <w:spacing w:val="-3"/>
          <w:sz w:val="26"/>
        </w:rPr>
        <w:t xml:space="preserve"> </w:t>
      </w:r>
      <w:r>
        <w:rPr>
          <w:sz w:val="26"/>
        </w:rPr>
        <w:t>от</w:t>
      </w:r>
      <w:r>
        <w:rPr>
          <w:spacing w:val="-1"/>
          <w:sz w:val="26"/>
        </w:rPr>
        <w:t xml:space="preserve"> </w:t>
      </w:r>
      <w:r>
        <w:rPr>
          <w:sz w:val="26"/>
        </w:rPr>
        <w:t>родительского</w:t>
      </w:r>
      <w:r>
        <w:rPr>
          <w:spacing w:val="-2"/>
          <w:sz w:val="26"/>
        </w:rPr>
        <w:t xml:space="preserve"> </w:t>
      </w:r>
      <w:r>
        <w:rPr>
          <w:sz w:val="26"/>
        </w:rPr>
        <w:t>комитета</w:t>
      </w:r>
      <w:r>
        <w:rPr>
          <w:spacing w:val="63"/>
          <w:sz w:val="26"/>
        </w:rPr>
        <w:t xml:space="preserve"> </w:t>
      </w:r>
      <w:r>
        <w:rPr>
          <w:spacing w:val="-5"/>
          <w:sz w:val="26"/>
        </w:rPr>
        <w:t>ОУ;</w:t>
      </w:r>
    </w:p>
    <w:p w14:paraId="394DC407" w14:textId="77777777" w:rsidR="00257809" w:rsidRDefault="00000000">
      <w:pPr>
        <w:pStyle w:val="a5"/>
        <w:numPr>
          <w:ilvl w:val="0"/>
          <w:numId w:val="2"/>
        </w:numPr>
        <w:tabs>
          <w:tab w:val="left" w:pos="1202"/>
        </w:tabs>
        <w:spacing w:before="21"/>
        <w:ind w:left="1202" w:hanging="395"/>
        <w:jc w:val="left"/>
        <w:rPr>
          <w:sz w:val="26"/>
        </w:rPr>
      </w:pPr>
      <w:r>
        <w:rPr>
          <w:sz w:val="26"/>
        </w:rPr>
        <w:t>представитель</w:t>
      </w:r>
      <w:r>
        <w:rPr>
          <w:spacing w:val="-2"/>
          <w:sz w:val="26"/>
        </w:rPr>
        <w:t xml:space="preserve"> </w:t>
      </w:r>
      <w:r>
        <w:rPr>
          <w:sz w:val="26"/>
        </w:rPr>
        <w:t>отдела</w:t>
      </w:r>
      <w:r>
        <w:rPr>
          <w:spacing w:val="-5"/>
          <w:sz w:val="26"/>
        </w:rPr>
        <w:t xml:space="preserve"> </w:t>
      </w:r>
      <w:r>
        <w:rPr>
          <w:sz w:val="26"/>
        </w:rPr>
        <w:t>кадров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ОУ.</w:t>
      </w:r>
    </w:p>
    <w:p w14:paraId="77660BC5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6" w:line="256" w:lineRule="auto"/>
        <w:ind w:right="700" w:firstLine="700"/>
        <w:jc w:val="both"/>
        <w:rPr>
          <w:sz w:val="26"/>
        </w:rPr>
      </w:pPr>
      <w:r>
        <w:rPr>
          <w:sz w:val="26"/>
        </w:rPr>
        <w:t>Присутствие на заседаниях Комиссии ее членов обязательно. Они не вправе делегировать свои полномочия другим лицам.</w:t>
      </w:r>
    </w:p>
    <w:p w14:paraId="20DE6C7F" w14:textId="77777777" w:rsidR="00257809" w:rsidRDefault="00000000">
      <w:pPr>
        <w:pStyle w:val="a3"/>
        <w:spacing w:before="5" w:line="256" w:lineRule="auto"/>
        <w:ind w:right="695" w:firstLine="700"/>
      </w:pPr>
      <w:r>
        <w:t>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14:paraId="0FF4F538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6" w:line="259" w:lineRule="auto"/>
        <w:ind w:right="690" w:firstLine="700"/>
        <w:jc w:val="both"/>
        <w:rPr>
          <w:sz w:val="26"/>
        </w:rPr>
      </w:pPr>
      <w:r>
        <w:rPr>
          <w:sz w:val="26"/>
        </w:rPr>
        <w:t>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</w:t>
      </w:r>
      <w:r>
        <w:rPr>
          <w:spacing w:val="40"/>
          <w:sz w:val="26"/>
        </w:rPr>
        <w:t xml:space="preserve"> </w:t>
      </w:r>
      <w:r>
        <w:rPr>
          <w:sz w:val="26"/>
        </w:rPr>
        <w:t>подлежит приобщению к протоколу.</w:t>
      </w:r>
    </w:p>
    <w:p w14:paraId="437017D8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686" w:firstLine="700"/>
        <w:jc w:val="both"/>
        <w:rPr>
          <w:sz w:val="26"/>
        </w:rPr>
      </w:pPr>
      <w:r>
        <w:rPr>
          <w:sz w:val="26"/>
        </w:rPr>
        <w:t xml:space="preserve">Член Комиссии добровольно принимает на себя обязательства о неразглашении </w:t>
      </w:r>
      <w:proofErr w:type="gramStart"/>
      <w:r>
        <w:rPr>
          <w:sz w:val="26"/>
        </w:rPr>
        <w:t>сведений</w:t>
      </w:r>
      <w:proofErr w:type="gramEnd"/>
      <w:r>
        <w:rPr>
          <w:sz w:val="26"/>
        </w:rPr>
        <w:t xml:space="preserve"> затрагивающих честь и достоинство граждан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14:paraId="3E4FA3A4" w14:textId="77777777" w:rsidR="00257809" w:rsidRDefault="00000000">
      <w:pPr>
        <w:pStyle w:val="a5"/>
        <w:numPr>
          <w:ilvl w:val="1"/>
          <w:numId w:val="4"/>
        </w:numPr>
        <w:tabs>
          <w:tab w:val="left" w:pos="1908"/>
        </w:tabs>
        <w:spacing w:line="297" w:lineRule="exact"/>
        <w:ind w:left="1908" w:hanging="760"/>
        <w:jc w:val="both"/>
        <w:rPr>
          <w:sz w:val="26"/>
        </w:rPr>
      </w:pPr>
      <w:r>
        <w:rPr>
          <w:sz w:val="26"/>
        </w:rPr>
        <w:t>Председателем</w:t>
      </w:r>
      <w:r>
        <w:rPr>
          <w:spacing w:val="-3"/>
          <w:sz w:val="26"/>
        </w:rPr>
        <w:t xml:space="preserve"> </w:t>
      </w:r>
      <w:r>
        <w:rPr>
          <w:sz w:val="26"/>
        </w:rPr>
        <w:t>Комиссии</w:t>
      </w:r>
      <w:r>
        <w:rPr>
          <w:spacing w:val="-3"/>
          <w:sz w:val="26"/>
        </w:rPr>
        <w:t xml:space="preserve"> </w:t>
      </w:r>
      <w:r>
        <w:rPr>
          <w:sz w:val="26"/>
        </w:rPr>
        <w:t>является</w:t>
      </w:r>
      <w:r>
        <w:rPr>
          <w:spacing w:val="-3"/>
          <w:sz w:val="26"/>
        </w:rPr>
        <w:t xml:space="preserve"> </w:t>
      </w:r>
      <w:r>
        <w:rPr>
          <w:sz w:val="26"/>
        </w:rPr>
        <w:t>руководитель</w:t>
      </w:r>
      <w:r>
        <w:rPr>
          <w:spacing w:val="-3"/>
          <w:sz w:val="26"/>
        </w:rPr>
        <w:t xml:space="preserve"> </w:t>
      </w:r>
      <w:r>
        <w:rPr>
          <w:spacing w:val="-5"/>
          <w:sz w:val="26"/>
        </w:rPr>
        <w:t>ОУ;</w:t>
      </w:r>
    </w:p>
    <w:p w14:paraId="1045B32E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15" w:line="261" w:lineRule="auto"/>
        <w:ind w:right="696" w:firstLine="700"/>
        <w:jc w:val="both"/>
        <w:rPr>
          <w:sz w:val="26"/>
        </w:rPr>
      </w:pPr>
      <w:r>
        <w:rPr>
          <w:sz w:val="26"/>
        </w:rPr>
        <w:t>Из состава Комиссии председателем назначаются заместитель председателя и секретарь.</w:t>
      </w:r>
    </w:p>
    <w:p w14:paraId="5CF7B510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702" w:firstLine="720"/>
        <w:jc w:val="both"/>
        <w:rPr>
          <w:sz w:val="26"/>
        </w:rPr>
      </w:pPr>
      <w:r>
        <w:rPr>
          <w:sz w:val="26"/>
        </w:rPr>
        <w:t>Заместитель председателя Комиссии, в случаях отсутствия председателя Комиссии, по его поручению, проводит заседания Комиссии. Члены Комиссии осуществляют свою деятельность на общественных началах.</w:t>
      </w:r>
    </w:p>
    <w:p w14:paraId="25EA2059" w14:textId="77777777" w:rsidR="00257809" w:rsidRDefault="00000000">
      <w:pPr>
        <w:pStyle w:val="a5"/>
        <w:numPr>
          <w:ilvl w:val="1"/>
          <w:numId w:val="4"/>
        </w:numPr>
        <w:tabs>
          <w:tab w:val="left" w:pos="1908"/>
        </w:tabs>
        <w:spacing w:line="295" w:lineRule="exact"/>
        <w:ind w:left="1908"/>
        <w:jc w:val="both"/>
        <w:rPr>
          <w:sz w:val="26"/>
        </w:rPr>
      </w:pPr>
      <w:r>
        <w:rPr>
          <w:sz w:val="26"/>
        </w:rPr>
        <w:t>Секретарь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Комиссии:</w:t>
      </w:r>
    </w:p>
    <w:p w14:paraId="21E7C1A3" w14:textId="77777777" w:rsidR="00257809" w:rsidRDefault="00000000">
      <w:pPr>
        <w:pStyle w:val="a3"/>
        <w:spacing w:before="19" w:line="256" w:lineRule="auto"/>
        <w:ind w:right="702" w:firstLine="720"/>
      </w:pPr>
      <w:r>
        <w:t>-организует подготовку материалов к заседанию Комиссии, а также проектов его решений;</w:t>
      </w:r>
    </w:p>
    <w:p w14:paraId="52FC52BF" w14:textId="77777777" w:rsidR="00257809" w:rsidRDefault="00000000">
      <w:pPr>
        <w:pStyle w:val="a3"/>
        <w:spacing w:before="1" w:line="259" w:lineRule="auto"/>
        <w:ind w:right="687" w:firstLine="720"/>
      </w:pPr>
      <w:r>
        <w:t>-информирует членов Комиссии о месте, времени проведения и повестке дня очередного заседания Комиссии, обеспечивает необходимыми справочно- информационными материалами.</w:t>
      </w:r>
    </w:p>
    <w:p w14:paraId="34FF3CA2" w14:textId="77777777" w:rsidR="00257809" w:rsidRDefault="00257809">
      <w:pPr>
        <w:pStyle w:val="a3"/>
        <w:spacing w:before="23"/>
        <w:ind w:left="0"/>
        <w:jc w:val="left"/>
      </w:pPr>
    </w:p>
    <w:p w14:paraId="3EC5E520" w14:textId="77777777" w:rsidR="00257809" w:rsidRDefault="00000000">
      <w:pPr>
        <w:pStyle w:val="1"/>
        <w:numPr>
          <w:ilvl w:val="0"/>
          <w:numId w:val="4"/>
        </w:numPr>
        <w:tabs>
          <w:tab w:val="left" w:pos="4273"/>
        </w:tabs>
        <w:ind w:left="4273" w:hanging="754"/>
        <w:jc w:val="left"/>
      </w:pPr>
      <w:r>
        <w:t>Полномочия</w:t>
      </w:r>
      <w:r>
        <w:rPr>
          <w:spacing w:val="-10"/>
        </w:rPr>
        <w:t xml:space="preserve"> </w:t>
      </w:r>
      <w:r>
        <w:rPr>
          <w:spacing w:val="-2"/>
        </w:rPr>
        <w:t>Комиссии</w:t>
      </w:r>
    </w:p>
    <w:p w14:paraId="48F3C109" w14:textId="77777777" w:rsidR="00257809" w:rsidRDefault="00257809">
      <w:pPr>
        <w:pStyle w:val="a3"/>
        <w:spacing w:before="47"/>
        <w:ind w:left="0"/>
        <w:jc w:val="left"/>
        <w:rPr>
          <w:b/>
        </w:rPr>
      </w:pPr>
    </w:p>
    <w:p w14:paraId="4A4149E4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6" w:lineRule="auto"/>
        <w:ind w:right="700" w:firstLine="720"/>
        <w:jc w:val="both"/>
        <w:rPr>
          <w:sz w:val="26"/>
        </w:rPr>
      </w:pPr>
      <w:r>
        <w:rPr>
          <w:sz w:val="26"/>
        </w:rPr>
        <w:t>Комиссия координирует деятельность подразделений ОУ по реализации мер противодействия коррупции.</w:t>
      </w:r>
    </w:p>
    <w:p w14:paraId="45BC7E94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5" w:line="259" w:lineRule="auto"/>
        <w:ind w:right="699" w:firstLine="720"/>
        <w:jc w:val="both"/>
        <w:rPr>
          <w:sz w:val="26"/>
        </w:rPr>
      </w:pPr>
      <w:r>
        <w:rPr>
          <w:sz w:val="26"/>
        </w:rPr>
        <w:t>Комиссия вносит предложения на рассмотрение педагогического совета ОУ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14:paraId="6B50C9EE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61" w:lineRule="auto"/>
        <w:ind w:right="698" w:firstLine="720"/>
        <w:jc w:val="both"/>
        <w:rPr>
          <w:sz w:val="26"/>
        </w:rPr>
      </w:pPr>
      <w:r>
        <w:rPr>
          <w:sz w:val="26"/>
        </w:rPr>
        <w:t>Участвует в разработке форм и методов осуществления антикоррупционной деятельности и контролирует их реализацию.</w:t>
      </w:r>
    </w:p>
    <w:p w14:paraId="155FAB52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699" w:firstLine="720"/>
        <w:jc w:val="both"/>
        <w:rPr>
          <w:sz w:val="26"/>
        </w:rPr>
      </w:pPr>
      <w:r>
        <w:rPr>
          <w:sz w:val="26"/>
        </w:rPr>
        <w:t>Содействует работе по проведению анализа и экспертизы издаваемых администрацией ОУ документов нормативного характера по вопросам противодействия коррупции.</w:t>
      </w:r>
    </w:p>
    <w:p w14:paraId="123C2602" w14:textId="77777777" w:rsidR="00257809" w:rsidRDefault="00000000">
      <w:pPr>
        <w:pStyle w:val="a5"/>
        <w:numPr>
          <w:ilvl w:val="1"/>
          <w:numId w:val="4"/>
        </w:numPr>
        <w:tabs>
          <w:tab w:val="left" w:pos="1908"/>
        </w:tabs>
        <w:spacing w:line="296" w:lineRule="exact"/>
        <w:ind w:left="1908"/>
        <w:jc w:val="both"/>
        <w:rPr>
          <w:sz w:val="26"/>
        </w:rPr>
      </w:pPr>
      <w:proofErr w:type="gramStart"/>
      <w:r>
        <w:rPr>
          <w:sz w:val="26"/>
        </w:rPr>
        <w:t>Рассматривает</w:t>
      </w:r>
      <w:r>
        <w:rPr>
          <w:spacing w:val="37"/>
          <w:sz w:val="26"/>
        </w:rPr>
        <w:t xml:space="preserve">  </w:t>
      </w:r>
      <w:r>
        <w:rPr>
          <w:sz w:val="26"/>
        </w:rPr>
        <w:t>предложения</w:t>
      </w:r>
      <w:proofErr w:type="gramEnd"/>
      <w:r>
        <w:rPr>
          <w:spacing w:val="38"/>
          <w:sz w:val="26"/>
        </w:rPr>
        <w:t xml:space="preserve">  </w:t>
      </w:r>
      <w:proofErr w:type="gramStart"/>
      <w:r>
        <w:rPr>
          <w:sz w:val="26"/>
        </w:rPr>
        <w:t>о</w:t>
      </w:r>
      <w:r>
        <w:rPr>
          <w:spacing w:val="37"/>
          <w:sz w:val="26"/>
        </w:rPr>
        <w:t xml:space="preserve">  </w:t>
      </w:r>
      <w:r>
        <w:rPr>
          <w:sz w:val="26"/>
        </w:rPr>
        <w:t>совершенствовании</w:t>
      </w:r>
      <w:proofErr w:type="gramEnd"/>
      <w:r>
        <w:rPr>
          <w:spacing w:val="38"/>
          <w:sz w:val="26"/>
        </w:rPr>
        <w:t xml:space="preserve">  </w:t>
      </w:r>
      <w:proofErr w:type="gramStart"/>
      <w:r>
        <w:rPr>
          <w:sz w:val="26"/>
        </w:rPr>
        <w:t>методической</w:t>
      </w:r>
      <w:r>
        <w:rPr>
          <w:spacing w:val="38"/>
          <w:sz w:val="26"/>
        </w:rPr>
        <w:t xml:space="preserve">  </w:t>
      </w:r>
      <w:r>
        <w:rPr>
          <w:spacing w:val="-10"/>
          <w:sz w:val="26"/>
        </w:rPr>
        <w:t>и</w:t>
      </w:r>
      <w:proofErr w:type="gramEnd"/>
    </w:p>
    <w:p w14:paraId="288ADD90" w14:textId="77777777" w:rsidR="00257809" w:rsidRDefault="00000000">
      <w:pPr>
        <w:pStyle w:val="a3"/>
        <w:spacing w:before="13" w:line="272" w:lineRule="exact"/>
      </w:pPr>
      <w:r>
        <w:t>организационной</w:t>
      </w:r>
      <w:r>
        <w:rPr>
          <w:spacing w:val="-6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противодействию</w:t>
      </w:r>
      <w:r>
        <w:rPr>
          <w:spacing w:val="-3"/>
        </w:rPr>
        <w:t xml:space="preserve"> </w:t>
      </w:r>
      <w:r>
        <w:t>коррупции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5"/>
        </w:rPr>
        <w:t>ОУ.</w:t>
      </w:r>
    </w:p>
    <w:p w14:paraId="7262B80C" w14:textId="70DD4105" w:rsidR="00257809" w:rsidRDefault="00257809" w:rsidP="00A85827">
      <w:pPr>
        <w:spacing w:line="59" w:lineRule="exact"/>
        <w:rPr>
          <w:rFonts w:ascii="Tahoma" w:hAnsi="Tahoma"/>
          <w:sz w:val="14"/>
        </w:rPr>
      </w:pPr>
    </w:p>
    <w:p w14:paraId="503BA34A" w14:textId="77777777" w:rsidR="00257809" w:rsidRDefault="00257809">
      <w:pPr>
        <w:spacing w:line="59" w:lineRule="exact"/>
        <w:rPr>
          <w:rFonts w:ascii="Tahoma" w:hAnsi="Tahoma"/>
          <w:sz w:val="14"/>
        </w:rPr>
        <w:sectPr w:rsidR="00257809">
          <w:footerReference w:type="default" r:id="rId9"/>
          <w:pgSz w:w="11910" w:h="16840"/>
          <w:pgMar w:top="240" w:right="425" w:bottom="360" w:left="708" w:header="0" w:footer="179" w:gutter="0"/>
          <w:cols w:space="720"/>
        </w:sectPr>
      </w:pPr>
    </w:p>
    <w:p w14:paraId="1025EB65" w14:textId="416343B9" w:rsidR="00257809" w:rsidRPr="00A85827" w:rsidRDefault="00000000" w:rsidP="00A85827">
      <w:pPr>
        <w:pStyle w:val="a5"/>
        <w:numPr>
          <w:ilvl w:val="1"/>
          <w:numId w:val="4"/>
        </w:numPr>
        <w:tabs>
          <w:tab w:val="left" w:pos="390"/>
        </w:tabs>
        <w:spacing w:line="289" w:lineRule="exact"/>
        <w:ind w:left="390" w:hanging="390"/>
        <w:jc w:val="right"/>
        <w:rPr>
          <w:sz w:val="26"/>
        </w:rPr>
      </w:pPr>
      <w:r>
        <w:rPr>
          <w:sz w:val="26"/>
        </w:rPr>
        <w:t>​</w:t>
      </w:r>
      <w:r w:rsidR="00A85827">
        <w:rPr>
          <w:sz w:val="26"/>
        </w:rPr>
        <w:t xml:space="preserve"> Содействует внесению дополнений в нормативные правовые акты с учетом изменений в действующем Законодательстве</w:t>
      </w:r>
    </w:p>
    <w:p w14:paraId="19C44BA6" w14:textId="77777777" w:rsidR="00257809" w:rsidRDefault="00257809">
      <w:pPr>
        <w:spacing w:line="289" w:lineRule="exact"/>
        <w:rPr>
          <w:rFonts w:ascii="Tahoma" w:hAnsi="Tahoma"/>
          <w:b/>
          <w:sz w:val="14"/>
        </w:rPr>
        <w:sectPr w:rsidR="00257809">
          <w:type w:val="continuous"/>
          <w:pgSz w:w="11910" w:h="16840"/>
          <w:pgMar w:top="220" w:right="425" w:bottom="900" w:left="708" w:header="0" w:footer="179" w:gutter="0"/>
          <w:cols w:space="720"/>
        </w:sectPr>
      </w:pPr>
    </w:p>
    <w:p w14:paraId="1A96DD7F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62" w:line="259" w:lineRule="auto"/>
        <w:ind w:right="696" w:firstLine="720"/>
        <w:jc w:val="both"/>
        <w:rPr>
          <w:sz w:val="26"/>
        </w:rPr>
      </w:pPr>
      <w:r>
        <w:rPr>
          <w:sz w:val="26"/>
        </w:rPr>
        <w:lastRenderedPageBreak/>
        <w:t xml:space="preserve">Создает рабочие группы для изучения вопросов, касающихся деятельности Комиссии, а также для подготовки проектов соответствующих решений </w:t>
      </w:r>
      <w:r>
        <w:rPr>
          <w:spacing w:val="-2"/>
          <w:sz w:val="26"/>
        </w:rPr>
        <w:t>Комиссии.</w:t>
      </w:r>
    </w:p>
    <w:p w14:paraId="28BC21D6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6" w:lineRule="auto"/>
        <w:ind w:right="699" w:firstLine="720"/>
        <w:jc w:val="both"/>
        <w:rPr>
          <w:sz w:val="26"/>
        </w:rPr>
      </w:pPr>
      <w:r>
        <w:rPr>
          <w:sz w:val="26"/>
        </w:rPr>
        <w:t>Полномочия Комиссии, порядок её формирования и деятельности определяются настоящим Положением.</w:t>
      </w:r>
    </w:p>
    <w:p w14:paraId="546ADA45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2" w:line="259" w:lineRule="auto"/>
        <w:ind w:right="693" w:firstLine="720"/>
        <w:jc w:val="both"/>
        <w:rPr>
          <w:sz w:val="26"/>
        </w:rPr>
      </w:pPr>
      <w:r>
        <w:rPr>
          <w:sz w:val="26"/>
        </w:rPr>
        <w:t xml:space="preserve">В зависимости от рассматриваемых вопросов, к участию в заседаниях Комиссии могут привлекаться иные лица, по согласованию с председателем </w:t>
      </w:r>
      <w:r>
        <w:rPr>
          <w:spacing w:val="-2"/>
          <w:sz w:val="26"/>
        </w:rPr>
        <w:t>Комиссии.</w:t>
      </w:r>
    </w:p>
    <w:p w14:paraId="22446681" w14:textId="77777777" w:rsidR="00257809" w:rsidRDefault="00000000">
      <w:pPr>
        <w:pStyle w:val="a5"/>
        <w:numPr>
          <w:ilvl w:val="1"/>
          <w:numId w:val="4"/>
        </w:numPr>
        <w:tabs>
          <w:tab w:val="left" w:pos="1842"/>
        </w:tabs>
        <w:spacing w:line="259" w:lineRule="auto"/>
        <w:ind w:right="699" w:firstLine="720"/>
        <w:jc w:val="both"/>
        <w:rPr>
          <w:sz w:val="26"/>
        </w:rPr>
      </w:pPr>
      <w:r>
        <w:rPr>
          <w:sz w:val="26"/>
        </w:rPr>
        <w:t>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директора, если иное не предусмотрено действующим законодательством. Члены Комиссии обладают равными правами при принятии решений.</w:t>
      </w:r>
    </w:p>
    <w:p w14:paraId="351D29BF" w14:textId="77777777" w:rsidR="00257809" w:rsidRDefault="00257809">
      <w:pPr>
        <w:pStyle w:val="a3"/>
        <w:spacing w:before="13"/>
        <w:ind w:left="0"/>
        <w:jc w:val="left"/>
      </w:pPr>
    </w:p>
    <w:p w14:paraId="3AD757C8" w14:textId="77777777" w:rsidR="00257809" w:rsidRDefault="00000000">
      <w:pPr>
        <w:pStyle w:val="1"/>
        <w:numPr>
          <w:ilvl w:val="0"/>
          <w:numId w:val="4"/>
        </w:numPr>
        <w:tabs>
          <w:tab w:val="left" w:pos="4218"/>
        </w:tabs>
        <w:ind w:left="4218" w:hanging="754"/>
        <w:jc w:val="left"/>
      </w:pPr>
      <w:r>
        <w:t>Председатель</w:t>
      </w:r>
      <w:r>
        <w:rPr>
          <w:spacing w:val="-7"/>
        </w:rPr>
        <w:t xml:space="preserve"> </w:t>
      </w:r>
      <w:r>
        <w:rPr>
          <w:spacing w:val="-2"/>
        </w:rPr>
        <w:t>Комиссии</w:t>
      </w:r>
    </w:p>
    <w:p w14:paraId="724F73DD" w14:textId="77777777" w:rsidR="00257809" w:rsidRDefault="00257809">
      <w:pPr>
        <w:pStyle w:val="a3"/>
        <w:spacing w:before="47"/>
        <w:ind w:left="0"/>
        <w:jc w:val="left"/>
        <w:rPr>
          <w:b/>
        </w:rPr>
      </w:pPr>
    </w:p>
    <w:p w14:paraId="6D1CC7D0" w14:textId="77777777" w:rsidR="00257809" w:rsidRDefault="00000000">
      <w:pPr>
        <w:pStyle w:val="a5"/>
        <w:numPr>
          <w:ilvl w:val="1"/>
          <w:numId w:val="4"/>
        </w:numPr>
        <w:tabs>
          <w:tab w:val="left" w:pos="1872"/>
        </w:tabs>
        <w:spacing w:before="1" w:line="259" w:lineRule="auto"/>
        <w:ind w:right="702" w:firstLine="720"/>
        <w:jc w:val="both"/>
        <w:rPr>
          <w:sz w:val="26"/>
        </w:rPr>
      </w:pPr>
      <w:r>
        <w:rPr>
          <w:sz w:val="26"/>
        </w:rPr>
        <w:t>Определяет место, время проведения и повестку дня заседания Комиссии, в том числе с участием представителей структурных подразделений ОУ,</w:t>
      </w:r>
      <w:r>
        <w:rPr>
          <w:spacing w:val="40"/>
          <w:sz w:val="26"/>
        </w:rPr>
        <w:t xml:space="preserve"> </w:t>
      </w:r>
      <w:r>
        <w:rPr>
          <w:sz w:val="26"/>
        </w:rPr>
        <w:t>не являющихся ее членами, в случае необходимости привлекает к работе специалистов (по согласованию).</w:t>
      </w:r>
    </w:p>
    <w:p w14:paraId="042A7160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6" w:lineRule="auto"/>
        <w:ind w:right="701" w:firstLine="720"/>
        <w:jc w:val="both"/>
        <w:rPr>
          <w:sz w:val="26"/>
        </w:rPr>
      </w:pPr>
      <w:r>
        <w:rPr>
          <w:sz w:val="26"/>
        </w:rPr>
        <w:t>На основе</w:t>
      </w:r>
      <w:r>
        <w:rPr>
          <w:spacing w:val="-1"/>
          <w:sz w:val="26"/>
        </w:rPr>
        <w:t xml:space="preserve"> </w:t>
      </w:r>
      <w:r>
        <w:rPr>
          <w:sz w:val="26"/>
        </w:rPr>
        <w:t>предложений членов Комиссии и</w:t>
      </w:r>
      <w:r>
        <w:rPr>
          <w:spacing w:val="-5"/>
          <w:sz w:val="26"/>
        </w:rPr>
        <w:t xml:space="preserve"> </w:t>
      </w:r>
      <w:r>
        <w:rPr>
          <w:sz w:val="26"/>
        </w:rPr>
        <w:t>руководителей структурных подразделений формирует план работы Комиссии на текущий год и повестку дня его очередного заседания.</w:t>
      </w:r>
    </w:p>
    <w:p w14:paraId="6B4C1842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4" w:line="256" w:lineRule="auto"/>
        <w:ind w:right="689" w:firstLine="720"/>
        <w:jc w:val="both"/>
        <w:rPr>
          <w:sz w:val="26"/>
        </w:rPr>
      </w:pPr>
      <w:r>
        <w:rPr>
          <w:sz w:val="26"/>
        </w:rPr>
        <w:t>Информирует педагогический совет и родительский комитет ОУ о результатах реализации мер противодействия коррупции в ОУ.</w:t>
      </w:r>
    </w:p>
    <w:p w14:paraId="614B9881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5" w:line="256" w:lineRule="auto"/>
        <w:ind w:right="702" w:firstLine="720"/>
        <w:jc w:val="both"/>
        <w:rPr>
          <w:sz w:val="26"/>
        </w:rPr>
      </w:pPr>
      <w:r>
        <w:rPr>
          <w:sz w:val="26"/>
        </w:rPr>
        <w:t>Дает соответствующие поручения своему заместителю, секретарю и членам Комиссии, осуществляет контроль за их выполнением.</w:t>
      </w:r>
    </w:p>
    <w:p w14:paraId="2C2688DF" w14:textId="77777777" w:rsidR="00257809" w:rsidRDefault="00000000">
      <w:pPr>
        <w:pStyle w:val="a5"/>
        <w:numPr>
          <w:ilvl w:val="1"/>
          <w:numId w:val="4"/>
        </w:numPr>
        <w:tabs>
          <w:tab w:val="left" w:pos="1908"/>
        </w:tabs>
        <w:spacing w:before="1"/>
        <w:ind w:left="1908"/>
        <w:jc w:val="both"/>
        <w:rPr>
          <w:sz w:val="26"/>
        </w:rPr>
      </w:pPr>
      <w:r>
        <w:rPr>
          <w:sz w:val="26"/>
        </w:rPr>
        <w:t>Подписывает</w:t>
      </w:r>
      <w:r>
        <w:rPr>
          <w:spacing w:val="-2"/>
          <w:sz w:val="26"/>
        </w:rPr>
        <w:t xml:space="preserve"> </w:t>
      </w:r>
      <w:r>
        <w:rPr>
          <w:sz w:val="26"/>
        </w:rPr>
        <w:t>протокол</w:t>
      </w:r>
      <w:r>
        <w:rPr>
          <w:spacing w:val="-7"/>
          <w:sz w:val="26"/>
        </w:rPr>
        <w:t xml:space="preserve"> </w:t>
      </w:r>
      <w:r>
        <w:rPr>
          <w:sz w:val="26"/>
        </w:rPr>
        <w:t>заседания</w:t>
      </w:r>
      <w:r>
        <w:rPr>
          <w:spacing w:val="-2"/>
          <w:sz w:val="26"/>
        </w:rPr>
        <w:t xml:space="preserve"> Комиссии.</w:t>
      </w:r>
    </w:p>
    <w:p w14:paraId="5D5D9E17" w14:textId="77777777" w:rsidR="00257809" w:rsidRDefault="00257809">
      <w:pPr>
        <w:pStyle w:val="a3"/>
        <w:spacing w:before="47"/>
        <w:ind w:left="0"/>
        <w:jc w:val="left"/>
      </w:pPr>
    </w:p>
    <w:p w14:paraId="6B86B258" w14:textId="77777777" w:rsidR="00257809" w:rsidRDefault="00000000">
      <w:pPr>
        <w:pStyle w:val="1"/>
        <w:numPr>
          <w:ilvl w:val="0"/>
          <w:numId w:val="4"/>
        </w:numPr>
        <w:tabs>
          <w:tab w:val="left" w:pos="1488"/>
        </w:tabs>
        <w:ind w:left="1488" w:hanging="320"/>
        <w:jc w:val="both"/>
      </w:pPr>
      <w:r>
        <w:t>Обеспечение</w:t>
      </w:r>
      <w:r>
        <w:rPr>
          <w:spacing w:val="-7"/>
        </w:rPr>
        <w:t xml:space="preserve"> </w:t>
      </w:r>
      <w:r>
        <w:t>участия</w:t>
      </w:r>
      <w:r>
        <w:rPr>
          <w:spacing w:val="-5"/>
        </w:rPr>
        <w:t xml:space="preserve"> </w:t>
      </w:r>
      <w:r>
        <w:t>общественности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Комиссии</w:t>
      </w:r>
    </w:p>
    <w:p w14:paraId="2974B994" w14:textId="77777777" w:rsidR="00257809" w:rsidRDefault="00257809">
      <w:pPr>
        <w:pStyle w:val="a3"/>
        <w:spacing w:before="47"/>
        <w:ind w:left="0"/>
        <w:jc w:val="left"/>
        <w:rPr>
          <w:b/>
        </w:rPr>
      </w:pPr>
    </w:p>
    <w:p w14:paraId="7E0033E9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697" w:firstLine="720"/>
        <w:jc w:val="both"/>
        <w:rPr>
          <w:sz w:val="26"/>
        </w:rPr>
      </w:pPr>
      <w:r>
        <w:rPr>
          <w:sz w:val="26"/>
        </w:rPr>
        <w:t>Все участники учебно-воспитательного процесса, представители общественности, вправе направлять в Комиссию обращения по вопросам противодействия коррупции, которые рассматриваются на заседании Комиссии.</w:t>
      </w:r>
    </w:p>
    <w:p w14:paraId="68D466FB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693" w:firstLine="720"/>
        <w:jc w:val="both"/>
        <w:rPr>
          <w:sz w:val="26"/>
        </w:rPr>
      </w:pPr>
      <w:r>
        <w:rPr>
          <w:sz w:val="26"/>
        </w:rPr>
        <w:t xml:space="preserve">На заседание Комиссии могут быть приглашены представители общественности.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(официальный сайт образовательного учреждения) для </w:t>
      </w:r>
      <w:r>
        <w:rPr>
          <w:spacing w:val="-2"/>
          <w:sz w:val="26"/>
        </w:rPr>
        <w:t>опубликования.</w:t>
      </w:r>
    </w:p>
    <w:p w14:paraId="377F9668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right="695" w:firstLine="720"/>
        <w:jc w:val="both"/>
        <w:rPr>
          <w:sz w:val="26"/>
        </w:rPr>
      </w:pPr>
      <w:r>
        <w:rPr>
          <w:sz w:val="26"/>
        </w:rPr>
        <w:t>Не позднее 10 числа месяца следующего за отчетным кварталом председатель Комиссии формирует и представляет ответственному за информационное обеспечение пресс-релизы о промежуточных итогах реализации Программы коррупционного противодействия в образовательном учреждении для последующего официального опубликования с учетом требований к конфиденциальности</w:t>
      </w:r>
      <w:r>
        <w:rPr>
          <w:spacing w:val="36"/>
          <w:sz w:val="26"/>
        </w:rPr>
        <w:t xml:space="preserve"> </w:t>
      </w:r>
      <w:r>
        <w:rPr>
          <w:sz w:val="26"/>
        </w:rPr>
        <w:t>информации,</w:t>
      </w:r>
      <w:r>
        <w:rPr>
          <w:spacing w:val="35"/>
          <w:sz w:val="26"/>
        </w:rPr>
        <w:t xml:space="preserve"> </w:t>
      </w:r>
      <w:r>
        <w:rPr>
          <w:sz w:val="26"/>
        </w:rPr>
        <w:t>представляют</w:t>
      </w:r>
      <w:r>
        <w:rPr>
          <w:spacing w:val="36"/>
          <w:sz w:val="26"/>
        </w:rPr>
        <w:t xml:space="preserve"> </w:t>
      </w:r>
      <w:r>
        <w:rPr>
          <w:sz w:val="26"/>
        </w:rPr>
        <w:t>отчетные</w:t>
      </w:r>
      <w:r>
        <w:rPr>
          <w:spacing w:val="35"/>
          <w:sz w:val="26"/>
        </w:rPr>
        <w:t xml:space="preserve"> </w:t>
      </w:r>
      <w:r>
        <w:rPr>
          <w:sz w:val="26"/>
        </w:rPr>
        <w:t>материалы</w:t>
      </w:r>
      <w:r>
        <w:rPr>
          <w:spacing w:val="36"/>
          <w:sz w:val="26"/>
        </w:rPr>
        <w:t xml:space="preserve"> </w:t>
      </w:r>
      <w:r>
        <w:rPr>
          <w:sz w:val="26"/>
        </w:rPr>
        <w:t>в</w:t>
      </w:r>
      <w:r>
        <w:rPr>
          <w:spacing w:val="37"/>
          <w:sz w:val="26"/>
        </w:rPr>
        <w:t xml:space="preserve"> </w:t>
      </w:r>
      <w:r>
        <w:rPr>
          <w:sz w:val="26"/>
        </w:rPr>
        <w:t>публичный</w:t>
      </w:r>
    </w:p>
    <w:p w14:paraId="34B9EAD9" w14:textId="77777777" w:rsidR="00257809" w:rsidRDefault="00000000">
      <w:pPr>
        <w:pStyle w:val="a3"/>
        <w:spacing w:line="270" w:lineRule="exact"/>
      </w:pPr>
      <w:r>
        <w:t>доклад</w:t>
      </w:r>
      <w:r>
        <w:rPr>
          <w:spacing w:val="-8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основному</w:t>
      </w:r>
      <w:r>
        <w:rPr>
          <w:spacing w:val="-12"/>
        </w:rPr>
        <w:t xml:space="preserve"> </w:t>
      </w:r>
      <w:r>
        <w:t>направлению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Комиссии.</w:t>
      </w:r>
    </w:p>
    <w:p w14:paraId="5B736338" w14:textId="3A659686" w:rsidR="00257809" w:rsidRDefault="00257809">
      <w:pPr>
        <w:spacing w:line="140" w:lineRule="exact"/>
        <w:ind w:left="1774"/>
        <w:rPr>
          <w:rFonts w:ascii="Tahoma" w:hAnsi="Tahoma"/>
          <w:sz w:val="14"/>
        </w:rPr>
      </w:pPr>
    </w:p>
    <w:p w14:paraId="74B233C2" w14:textId="77777777" w:rsidR="00257809" w:rsidRDefault="00257809">
      <w:pPr>
        <w:spacing w:line="140" w:lineRule="exact"/>
        <w:rPr>
          <w:rFonts w:ascii="Tahoma" w:hAnsi="Tahoma"/>
          <w:sz w:val="14"/>
        </w:rPr>
        <w:sectPr w:rsidR="00257809">
          <w:pgSz w:w="11910" w:h="16840"/>
          <w:pgMar w:top="240" w:right="425" w:bottom="480" w:left="708" w:header="0" w:footer="179" w:gutter="0"/>
          <w:cols w:space="720"/>
        </w:sectPr>
      </w:pPr>
    </w:p>
    <w:p w14:paraId="70DB25ED" w14:textId="492E31D6" w:rsidR="00257809" w:rsidRDefault="00000000">
      <w:pPr>
        <w:spacing w:before="66"/>
        <w:ind w:left="302"/>
        <w:rPr>
          <w:rFonts w:ascii="Tahoma" w:hAnsi="Tahoma"/>
          <w:sz w:val="14"/>
        </w:rPr>
      </w:pPr>
      <w:r>
        <w:br w:type="column"/>
      </w:r>
    </w:p>
    <w:p w14:paraId="224AE99D" w14:textId="77777777" w:rsidR="00257809" w:rsidRDefault="00257809">
      <w:pPr>
        <w:rPr>
          <w:rFonts w:ascii="Tahoma" w:hAnsi="Tahoma"/>
          <w:sz w:val="14"/>
        </w:rPr>
        <w:sectPr w:rsidR="00257809">
          <w:type w:val="continuous"/>
          <w:pgSz w:w="11910" w:h="16840"/>
          <w:pgMar w:top="220" w:right="425" w:bottom="900" w:left="708" w:header="0" w:footer="179" w:gutter="0"/>
          <w:cols w:num="2" w:space="720" w:equalWidth="0">
            <w:col w:w="7075" w:space="40"/>
            <w:col w:w="3662"/>
          </w:cols>
        </w:sectPr>
      </w:pPr>
    </w:p>
    <w:p w14:paraId="2EF0F0E5" w14:textId="26D304A2" w:rsidR="00257809" w:rsidRDefault="00000000">
      <w:pPr>
        <w:pStyle w:val="1"/>
        <w:numPr>
          <w:ilvl w:val="0"/>
          <w:numId w:val="4"/>
        </w:numPr>
        <w:tabs>
          <w:tab w:val="left" w:pos="4633"/>
        </w:tabs>
        <w:spacing w:before="62"/>
        <w:ind w:left="4633" w:hanging="704"/>
        <w:jc w:val="left"/>
      </w:pPr>
      <w:r>
        <w:rPr>
          <w:spacing w:val="-2"/>
        </w:rPr>
        <w:lastRenderedPageBreak/>
        <w:t>Взаимодействие</w:t>
      </w:r>
    </w:p>
    <w:p w14:paraId="6C565841" w14:textId="77777777" w:rsidR="00257809" w:rsidRDefault="00257809">
      <w:pPr>
        <w:pStyle w:val="a3"/>
        <w:spacing w:before="47"/>
        <w:ind w:left="0"/>
        <w:jc w:val="left"/>
        <w:rPr>
          <w:b/>
        </w:rPr>
      </w:pPr>
    </w:p>
    <w:p w14:paraId="4784B85D" w14:textId="77777777" w:rsidR="00257809" w:rsidRDefault="00000000">
      <w:pPr>
        <w:pStyle w:val="a5"/>
        <w:numPr>
          <w:ilvl w:val="1"/>
          <w:numId w:val="4"/>
        </w:numPr>
        <w:tabs>
          <w:tab w:val="left" w:pos="1652"/>
        </w:tabs>
        <w:spacing w:before="1" w:line="256" w:lineRule="auto"/>
        <w:ind w:right="708" w:firstLine="720"/>
        <w:jc w:val="both"/>
        <w:rPr>
          <w:sz w:val="26"/>
        </w:rPr>
      </w:pPr>
      <w:r>
        <w:rPr>
          <w:sz w:val="26"/>
        </w:rPr>
        <w:t>Председатель комиссии, заместитель председателя комиссии, секретарь комиссии и члены комиссии непосредственно взаимодействуют:</w:t>
      </w:r>
    </w:p>
    <w:p w14:paraId="49A1A046" w14:textId="77777777" w:rsidR="00257809" w:rsidRDefault="00000000">
      <w:pPr>
        <w:pStyle w:val="a5"/>
        <w:numPr>
          <w:ilvl w:val="0"/>
          <w:numId w:val="1"/>
        </w:numPr>
        <w:tabs>
          <w:tab w:val="left" w:pos="1202"/>
        </w:tabs>
        <w:spacing w:line="259" w:lineRule="auto"/>
        <w:ind w:right="700" w:firstLine="560"/>
        <w:rPr>
          <w:sz w:val="26"/>
        </w:rPr>
      </w:pPr>
      <w:r>
        <w:rPr>
          <w:sz w:val="26"/>
        </w:rPr>
        <w:t>с педагогическим коллективом по вопросам реализации мер противодействия коррупции, совершенствования методической и организационной работы по противодействию коррупции в ОУ;</w:t>
      </w:r>
    </w:p>
    <w:p w14:paraId="588E8B20" w14:textId="77777777" w:rsidR="00257809" w:rsidRDefault="00000000">
      <w:pPr>
        <w:pStyle w:val="a5"/>
        <w:numPr>
          <w:ilvl w:val="0"/>
          <w:numId w:val="1"/>
        </w:numPr>
        <w:tabs>
          <w:tab w:val="left" w:pos="1202"/>
        </w:tabs>
        <w:spacing w:before="2" w:line="256" w:lineRule="auto"/>
        <w:ind w:right="688" w:firstLine="560"/>
        <w:rPr>
          <w:sz w:val="26"/>
        </w:rPr>
      </w:pP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родительским</w:t>
      </w:r>
      <w:r>
        <w:rPr>
          <w:spacing w:val="-2"/>
          <w:sz w:val="26"/>
        </w:rPr>
        <w:t xml:space="preserve"> </w:t>
      </w:r>
      <w:r>
        <w:rPr>
          <w:sz w:val="26"/>
        </w:rPr>
        <w:t>комитетом ОУ</w:t>
      </w:r>
      <w:r>
        <w:rPr>
          <w:spacing w:val="-1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вопросам</w:t>
      </w:r>
      <w:r>
        <w:rPr>
          <w:spacing w:val="-7"/>
          <w:sz w:val="26"/>
        </w:rPr>
        <w:t xml:space="preserve"> </w:t>
      </w:r>
      <w:r>
        <w:rPr>
          <w:sz w:val="26"/>
        </w:rPr>
        <w:t>совершенствования</w:t>
      </w:r>
      <w:r>
        <w:rPr>
          <w:spacing w:val="-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7"/>
          <w:sz w:val="26"/>
        </w:rPr>
        <w:t xml:space="preserve"> </w:t>
      </w:r>
      <w:r>
        <w:rPr>
          <w:sz w:val="26"/>
        </w:rPr>
        <w:t>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реализации мер противодействия коррупции в ОУ, по вопросам антикоррупционного образования и профилактических мероприятиях;</w:t>
      </w:r>
    </w:p>
    <w:p w14:paraId="6F7C2177" w14:textId="77777777" w:rsidR="00257809" w:rsidRDefault="00000000">
      <w:pPr>
        <w:pStyle w:val="a5"/>
        <w:numPr>
          <w:ilvl w:val="0"/>
          <w:numId w:val="1"/>
        </w:numPr>
        <w:tabs>
          <w:tab w:val="left" w:pos="1202"/>
        </w:tabs>
        <w:spacing w:before="11" w:line="256" w:lineRule="auto"/>
        <w:ind w:right="699" w:firstLine="560"/>
        <w:rPr>
          <w:sz w:val="26"/>
        </w:rPr>
      </w:pPr>
      <w:r>
        <w:rPr>
          <w:sz w:val="26"/>
        </w:rPr>
        <w:t>с администрацией ОУ по вопросам содействия в работе по проведению</w:t>
      </w:r>
      <w:r>
        <w:rPr>
          <w:spacing w:val="40"/>
          <w:sz w:val="26"/>
        </w:rPr>
        <w:t xml:space="preserve"> </w:t>
      </w:r>
      <w:r>
        <w:rPr>
          <w:sz w:val="26"/>
        </w:rPr>
        <w:t>анализа и экспертизы издаваемых документов нормативного характера в сфере противодействия коррупции;</w:t>
      </w:r>
    </w:p>
    <w:p w14:paraId="081CC014" w14:textId="77777777" w:rsidR="00257809" w:rsidRDefault="00000000">
      <w:pPr>
        <w:pStyle w:val="a5"/>
        <w:numPr>
          <w:ilvl w:val="0"/>
          <w:numId w:val="1"/>
        </w:numPr>
        <w:tabs>
          <w:tab w:val="left" w:pos="1202"/>
        </w:tabs>
        <w:spacing w:before="5" w:line="256" w:lineRule="auto"/>
        <w:ind w:right="703" w:firstLine="560"/>
        <w:rPr>
          <w:sz w:val="26"/>
        </w:rPr>
      </w:pPr>
      <w:r>
        <w:rPr>
          <w:sz w:val="26"/>
        </w:rPr>
        <w:t>с работниками (сотрудниками) ОУ и гражданами по рассмотрению их письменных обращений, связанных с вопросами противодействия коррупции в ОУ;</w:t>
      </w:r>
    </w:p>
    <w:p w14:paraId="52017DD4" w14:textId="77777777" w:rsidR="00257809" w:rsidRDefault="00000000">
      <w:pPr>
        <w:pStyle w:val="a5"/>
        <w:numPr>
          <w:ilvl w:val="0"/>
          <w:numId w:val="1"/>
        </w:numPr>
        <w:tabs>
          <w:tab w:val="left" w:pos="1202"/>
        </w:tabs>
        <w:spacing w:before="6" w:line="256" w:lineRule="auto"/>
        <w:ind w:right="696" w:firstLine="560"/>
        <w:rPr>
          <w:sz w:val="26"/>
        </w:rPr>
      </w:pPr>
      <w:r>
        <w:rPr>
          <w:sz w:val="26"/>
        </w:rPr>
        <w:t>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14:paraId="1E45218F" w14:textId="77777777" w:rsidR="00257809" w:rsidRDefault="00000000">
      <w:pPr>
        <w:pStyle w:val="a5"/>
        <w:numPr>
          <w:ilvl w:val="1"/>
          <w:numId w:val="4"/>
        </w:numPr>
        <w:tabs>
          <w:tab w:val="left" w:pos="1767"/>
        </w:tabs>
        <w:spacing w:before="5" w:line="259" w:lineRule="auto"/>
        <w:ind w:left="427" w:right="697" w:firstLine="700"/>
        <w:jc w:val="both"/>
        <w:rPr>
          <w:sz w:val="26"/>
        </w:rPr>
      </w:pPr>
      <w:r>
        <w:rPr>
          <w:sz w:val="26"/>
        </w:rPr>
        <w:t xml:space="preserve">Комиссия работает в тесном контакте с органами местного самоуправления, правоохранительными,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</w:t>
      </w:r>
      <w:r>
        <w:rPr>
          <w:spacing w:val="-2"/>
          <w:sz w:val="26"/>
        </w:rPr>
        <w:t>законодательства.</w:t>
      </w:r>
    </w:p>
    <w:p w14:paraId="5D2521DF" w14:textId="77777777" w:rsidR="00257809" w:rsidRDefault="00257809">
      <w:pPr>
        <w:pStyle w:val="a3"/>
        <w:spacing w:before="19"/>
        <w:ind w:left="0"/>
        <w:jc w:val="left"/>
      </w:pPr>
    </w:p>
    <w:p w14:paraId="74914751" w14:textId="77777777" w:rsidR="00257809" w:rsidRDefault="00000000">
      <w:pPr>
        <w:pStyle w:val="1"/>
        <w:numPr>
          <w:ilvl w:val="0"/>
          <w:numId w:val="4"/>
        </w:numPr>
        <w:tabs>
          <w:tab w:val="left" w:pos="4378"/>
        </w:tabs>
        <w:ind w:left="4378" w:hanging="709"/>
        <w:jc w:val="left"/>
      </w:pPr>
      <w:r>
        <w:t xml:space="preserve">Внесение </w:t>
      </w:r>
      <w:r>
        <w:rPr>
          <w:spacing w:val="-2"/>
        </w:rPr>
        <w:t>изменений</w:t>
      </w:r>
    </w:p>
    <w:p w14:paraId="0469F06E" w14:textId="77777777" w:rsidR="00257809" w:rsidRDefault="00257809">
      <w:pPr>
        <w:pStyle w:val="a3"/>
        <w:spacing w:before="42"/>
        <w:ind w:left="0"/>
        <w:jc w:val="left"/>
        <w:rPr>
          <w:b/>
        </w:rPr>
      </w:pPr>
    </w:p>
    <w:p w14:paraId="6F396521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before="1" w:line="261" w:lineRule="auto"/>
        <w:ind w:left="427" w:right="699" w:firstLine="700"/>
        <w:jc w:val="both"/>
        <w:rPr>
          <w:sz w:val="26"/>
        </w:rPr>
      </w:pPr>
      <w:r>
        <w:rPr>
          <w:sz w:val="26"/>
        </w:rPr>
        <w:t>Внесение изменений и дополнений в настоящее Положение осуществляется путем подготовки проекта о внесении изменений и дополнений.</w:t>
      </w:r>
    </w:p>
    <w:p w14:paraId="07E99389" w14:textId="77777777" w:rsidR="00257809" w:rsidRDefault="00000000">
      <w:pPr>
        <w:pStyle w:val="a5"/>
        <w:numPr>
          <w:ilvl w:val="1"/>
          <w:numId w:val="4"/>
        </w:numPr>
        <w:tabs>
          <w:tab w:val="left" w:pos="1907"/>
        </w:tabs>
        <w:spacing w:line="259" w:lineRule="auto"/>
        <w:ind w:left="427" w:right="699" w:firstLine="700"/>
        <w:jc w:val="both"/>
        <w:rPr>
          <w:sz w:val="26"/>
        </w:rPr>
      </w:pPr>
      <w:r>
        <w:rPr>
          <w:sz w:val="26"/>
        </w:rPr>
        <w:t>Утверждение вносимых изменений и дополнений в Положение осуществляется после принятия решения общего собрания коллектива ОУ с последующим утверждение приказом по образовательному учреждению.</w:t>
      </w:r>
    </w:p>
    <w:p w14:paraId="26CD9BA7" w14:textId="77777777" w:rsidR="00257809" w:rsidRDefault="00257809">
      <w:pPr>
        <w:pStyle w:val="a3"/>
        <w:spacing w:before="15"/>
        <w:ind w:left="0"/>
        <w:jc w:val="left"/>
      </w:pPr>
    </w:p>
    <w:p w14:paraId="38D927F1" w14:textId="77777777" w:rsidR="00257809" w:rsidRDefault="00000000">
      <w:pPr>
        <w:pStyle w:val="1"/>
        <w:numPr>
          <w:ilvl w:val="0"/>
          <w:numId w:val="4"/>
        </w:numPr>
        <w:tabs>
          <w:tab w:val="left" w:pos="4028"/>
        </w:tabs>
        <w:ind w:left="4028" w:hanging="454"/>
        <w:jc w:val="left"/>
      </w:pPr>
      <w:r>
        <w:t>Порядок</w:t>
      </w:r>
      <w:r>
        <w:rPr>
          <w:spacing w:val="-7"/>
        </w:rPr>
        <w:t xml:space="preserve"> </w:t>
      </w:r>
      <w:r>
        <w:rPr>
          <w:spacing w:val="-2"/>
        </w:rPr>
        <w:t>опубликования</w:t>
      </w:r>
    </w:p>
    <w:p w14:paraId="7DDE0CF5" w14:textId="77777777" w:rsidR="00257809" w:rsidRDefault="00257809">
      <w:pPr>
        <w:pStyle w:val="a3"/>
        <w:spacing w:before="48"/>
        <w:ind w:left="0"/>
        <w:jc w:val="left"/>
        <w:rPr>
          <w:b/>
        </w:rPr>
      </w:pPr>
    </w:p>
    <w:p w14:paraId="4AA40CFD" w14:textId="77777777" w:rsidR="00257809" w:rsidRDefault="00000000">
      <w:pPr>
        <w:pStyle w:val="a5"/>
        <w:numPr>
          <w:ilvl w:val="1"/>
          <w:numId w:val="4"/>
        </w:numPr>
        <w:tabs>
          <w:tab w:val="left" w:pos="1647"/>
        </w:tabs>
        <w:spacing w:line="261" w:lineRule="auto"/>
        <w:ind w:left="427" w:right="1631" w:firstLine="700"/>
        <w:rPr>
          <w:sz w:val="26"/>
        </w:rPr>
      </w:pPr>
      <w:r>
        <w:rPr>
          <w:sz w:val="26"/>
        </w:rPr>
        <w:t>Настоящее</w:t>
      </w:r>
      <w:r>
        <w:rPr>
          <w:spacing w:val="-7"/>
          <w:sz w:val="26"/>
        </w:rPr>
        <w:t xml:space="preserve"> </w:t>
      </w:r>
      <w:r>
        <w:rPr>
          <w:sz w:val="26"/>
        </w:rPr>
        <w:t>положение</w:t>
      </w:r>
      <w:r>
        <w:rPr>
          <w:spacing w:val="-7"/>
          <w:sz w:val="26"/>
        </w:rPr>
        <w:t xml:space="preserve"> </w:t>
      </w:r>
      <w:r>
        <w:rPr>
          <w:sz w:val="26"/>
        </w:rPr>
        <w:t>подлежит</w:t>
      </w:r>
      <w:r>
        <w:rPr>
          <w:spacing w:val="-6"/>
          <w:sz w:val="26"/>
        </w:rPr>
        <w:t xml:space="preserve"> </w:t>
      </w:r>
      <w:r>
        <w:rPr>
          <w:sz w:val="26"/>
        </w:rPr>
        <w:t>обязательному</w:t>
      </w:r>
      <w:r>
        <w:rPr>
          <w:spacing w:val="-16"/>
          <w:sz w:val="26"/>
        </w:rPr>
        <w:t xml:space="preserve"> </w:t>
      </w:r>
      <w:r>
        <w:rPr>
          <w:sz w:val="26"/>
        </w:rPr>
        <w:t>опубликованию</w:t>
      </w:r>
      <w:r>
        <w:rPr>
          <w:spacing w:val="-7"/>
          <w:sz w:val="26"/>
        </w:rPr>
        <w:t xml:space="preserve"> </w:t>
      </w:r>
      <w:r>
        <w:rPr>
          <w:sz w:val="26"/>
        </w:rPr>
        <w:t>на официальном сайте образовательного учреждения в сети Интернет.</w:t>
      </w:r>
    </w:p>
    <w:p w14:paraId="129314AA" w14:textId="77777777" w:rsidR="00257809" w:rsidRDefault="00000000">
      <w:pPr>
        <w:pStyle w:val="1"/>
        <w:numPr>
          <w:ilvl w:val="0"/>
          <w:numId w:val="4"/>
        </w:numPr>
        <w:tabs>
          <w:tab w:val="left" w:pos="1527"/>
          <w:tab w:val="left" w:pos="4674"/>
        </w:tabs>
        <w:spacing w:before="288" w:line="261" w:lineRule="auto"/>
        <w:ind w:left="4674" w:right="1387" w:hanging="3537"/>
        <w:jc w:val="left"/>
      </w:pPr>
      <w:r>
        <w:t>Порядок</w:t>
      </w:r>
      <w:r>
        <w:rPr>
          <w:spacing w:val="-8"/>
        </w:rPr>
        <w:t xml:space="preserve"> </w:t>
      </w:r>
      <w:r>
        <w:t>создания,</w:t>
      </w:r>
      <w:r>
        <w:rPr>
          <w:spacing w:val="-7"/>
        </w:rPr>
        <w:t xml:space="preserve"> </w:t>
      </w:r>
      <w:r>
        <w:t>ликвидации,</w:t>
      </w:r>
      <w:r>
        <w:rPr>
          <w:spacing w:val="-7"/>
        </w:rPr>
        <w:t xml:space="preserve"> </w:t>
      </w:r>
      <w:r>
        <w:t>реорганизации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переименования </w:t>
      </w:r>
      <w:r>
        <w:rPr>
          <w:spacing w:val="-2"/>
        </w:rPr>
        <w:t>Комиссии</w:t>
      </w:r>
    </w:p>
    <w:p w14:paraId="2F8C6D90" w14:textId="77777777" w:rsidR="00257809" w:rsidRDefault="00257809">
      <w:pPr>
        <w:pStyle w:val="a3"/>
        <w:spacing w:before="19"/>
        <w:ind w:left="0"/>
        <w:jc w:val="left"/>
        <w:rPr>
          <w:b/>
        </w:rPr>
      </w:pPr>
    </w:p>
    <w:p w14:paraId="395402CE" w14:textId="77777777" w:rsidR="00257809" w:rsidRDefault="00000000">
      <w:pPr>
        <w:pStyle w:val="a5"/>
        <w:numPr>
          <w:ilvl w:val="1"/>
          <w:numId w:val="4"/>
        </w:numPr>
        <w:tabs>
          <w:tab w:val="left" w:pos="2598"/>
        </w:tabs>
        <w:spacing w:before="1" w:line="256" w:lineRule="auto"/>
        <w:ind w:left="427" w:right="695" w:firstLine="420"/>
        <w:jc w:val="both"/>
        <w:rPr>
          <w:sz w:val="26"/>
        </w:rPr>
      </w:pPr>
      <w:r>
        <w:rPr>
          <w:sz w:val="26"/>
        </w:rPr>
        <w:t>Комиссия создается, ликвидируется, реорганизуется и переименовывается по решению общего собрания коллектива ОУ и утверждается приказом по образовательному учреждению.</w:t>
      </w:r>
    </w:p>
    <w:sectPr w:rsidR="00257809">
      <w:footerReference w:type="default" r:id="rId10"/>
      <w:pgSz w:w="11910" w:h="16840"/>
      <w:pgMar w:top="240" w:right="425" w:bottom="1280" w:left="708" w:header="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2599C" w14:textId="77777777" w:rsidR="003E2657" w:rsidRDefault="003E2657">
      <w:r>
        <w:separator/>
      </w:r>
    </w:p>
  </w:endnote>
  <w:endnote w:type="continuationSeparator" w:id="0">
    <w:p w14:paraId="0DD07080" w14:textId="77777777" w:rsidR="003E2657" w:rsidRDefault="003E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5318" w14:textId="47776924" w:rsidR="00257809" w:rsidRDefault="00257809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CC4B" w14:textId="77777777" w:rsidR="00257809" w:rsidRDefault="00257809">
    <w:pPr>
      <w:pStyle w:val="a3"/>
      <w:spacing w:line="14" w:lineRule="auto"/>
      <w:ind w:left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9E49" w14:textId="0F1C3BC8" w:rsidR="00257809" w:rsidRDefault="00257809">
    <w:pPr>
      <w:pStyle w:val="a3"/>
      <w:spacing w:line="14" w:lineRule="auto"/>
      <w:ind w:left="0"/>
      <w:jc w:val="lef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74E82" w14:textId="04661B75" w:rsidR="00257809" w:rsidRDefault="00257809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9CA6A" w14:textId="77777777" w:rsidR="003E2657" w:rsidRDefault="003E2657">
      <w:r>
        <w:separator/>
      </w:r>
    </w:p>
  </w:footnote>
  <w:footnote w:type="continuationSeparator" w:id="0">
    <w:p w14:paraId="0B5A8C58" w14:textId="77777777" w:rsidR="003E2657" w:rsidRDefault="003E2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A4FAF"/>
    <w:multiLevelType w:val="multilevel"/>
    <w:tmpl w:val="6A48C3A6"/>
    <w:lvl w:ilvl="0">
      <w:start w:val="1"/>
      <w:numFmt w:val="decimal"/>
      <w:lvlText w:val="%1."/>
      <w:lvlJc w:val="left"/>
      <w:pPr>
        <w:ind w:left="4339" w:hanging="3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7" w:hanging="7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47" w:hanging="7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340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58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7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96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4" w:hanging="740"/>
      </w:pPr>
      <w:rPr>
        <w:rFonts w:hint="default"/>
        <w:lang w:val="ru-RU" w:eastAsia="en-US" w:bidi="ar-SA"/>
      </w:rPr>
    </w:lvl>
  </w:abstractNum>
  <w:abstractNum w:abstractNumId="1" w15:restartNumberingAfterBreak="0">
    <w:nsid w:val="1CB33A78"/>
    <w:multiLevelType w:val="hybridMultilevel"/>
    <w:tmpl w:val="8C284722"/>
    <w:lvl w:ilvl="0" w:tplc="40BE06F6">
      <w:numFmt w:val="bullet"/>
      <w:lvlText w:val="•"/>
      <w:lvlJc w:val="left"/>
      <w:pPr>
        <w:ind w:left="447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830A992">
      <w:numFmt w:val="bullet"/>
      <w:lvlText w:val="•"/>
      <w:lvlJc w:val="left"/>
      <w:pPr>
        <w:ind w:left="1473" w:hanging="196"/>
      </w:pPr>
      <w:rPr>
        <w:rFonts w:hint="default"/>
        <w:lang w:val="ru-RU" w:eastAsia="en-US" w:bidi="ar-SA"/>
      </w:rPr>
    </w:lvl>
    <w:lvl w:ilvl="2" w:tplc="B5E8274C">
      <w:numFmt w:val="bullet"/>
      <w:lvlText w:val="•"/>
      <w:lvlJc w:val="left"/>
      <w:pPr>
        <w:ind w:left="2506" w:hanging="196"/>
      </w:pPr>
      <w:rPr>
        <w:rFonts w:hint="default"/>
        <w:lang w:val="ru-RU" w:eastAsia="en-US" w:bidi="ar-SA"/>
      </w:rPr>
    </w:lvl>
    <w:lvl w:ilvl="3" w:tplc="0BBEBEBE">
      <w:numFmt w:val="bullet"/>
      <w:lvlText w:val="•"/>
      <w:lvlJc w:val="left"/>
      <w:pPr>
        <w:ind w:left="3539" w:hanging="196"/>
      </w:pPr>
      <w:rPr>
        <w:rFonts w:hint="default"/>
        <w:lang w:val="ru-RU" w:eastAsia="en-US" w:bidi="ar-SA"/>
      </w:rPr>
    </w:lvl>
    <w:lvl w:ilvl="4" w:tplc="010A5306">
      <w:numFmt w:val="bullet"/>
      <w:lvlText w:val="•"/>
      <w:lvlJc w:val="left"/>
      <w:pPr>
        <w:ind w:left="4572" w:hanging="196"/>
      </w:pPr>
      <w:rPr>
        <w:rFonts w:hint="default"/>
        <w:lang w:val="ru-RU" w:eastAsia="en-US" w:bidi="ar-SA"/>
      </w:rPr>
    </w:lvl>
    <w:lvl w:ilvl="5" w:tplc="89DE7442">
      <w:numFmt w:val="bullet"/>
      <w:lvlText w:val="•"/>
      <w:lvlJc w:val="left"/>
      <w:pPr>
        <w:ind w:left="5606" w:hanging="196"/>
      </w:pPr>
      <w:rPr>
        <w:rFonts w:hint="default"/>
        <w:lang w:val="ru-RU" w:eastAsia="en-US" w:bidi="ar-SA"/>
      </w:rPr>
    </w:lvl>
    <w:lvl w:ilvl="6" w:tplc="93245FEE">
      <w:numFmt w:val="bullet"/>
      <w:lvlText w:val="•"/>
      <w:lvlJc w:val="left"/>
      <w:pPr>
        <w:ind w:left="6639" w:hanging="196"/>
      </w:pPr>
      <w:rPr>
        <w:rFonts w:hint="default"/>
        <w:lang w:val="ru-RU" w:eastAsia="en-US" w:bidi="ar-SA"/>
      </w:rPr>
    </w:lvl>
    <w:lvl w:ilvl="7" w:tplc="C2D4C3D2">
      <w:numFmt w:val="bullet"/>
      <w:lvlText w:val="•"/>
      <w:lvlJc w:val="left"/>
      <w:pPr>
        <w:ind w:left="7672" w:hanging="196"/>
      </w:pPr>
      <w:rPr>
        <w:rFonts w:hint="default"/>
        <w:lang w:val="ru-RU" w:eastAsia="en-US" w:bidi="ar-SA"/>
      </w:rPr>
    </w:lvl>
    <w:lvl w:ilvl="8" w:tplc="DFF2D526">
      <w:numFmt w:val="bullet"/>
      <w:lvlText w:val="•"/>
      <w:lvlJc w:val="left"/>
      <w:pPr>
        <w:ind w:left="8705" w:hanging="196"/>
      </w:pPr>
      <w:rPr>
        <w:rFonts w:hint="default"/>
        <w:lang w:val="ru-RU" w:eastAsia="en-US" w:bidi="ar-SA"/>
      </w:rPr>
    </w:lvl>
  </w:abstractNum>
  <w:abstractNum w:abstractNumId="2" w15:restartNumberingAfterBreak="0">
    <w:nsid w:val="334763B7"/>
    <w:multiLevelType w:val="hybridMultilevel"/>
    <w:tmpl w:val="4FFCF478"/>
    <w:lvl w:ilvl="0" w:tplc="381C0914">
      <w:numFmt w:val="bullet"/>
      <w:lvlText w:val="•"/>
      <w:lvlJc w:val="left"/>
      <w:pPr>
        <w:ind w:left="1203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962A3414">
      <w:numFmt w:val="bullet"/>
      <w:lvlText w:val="•"/>
      <w:lvlJc w:val="left"/>
      <w:pPr>
        <w:ind w:left="2157" w:hanging="396"/>
      </w:pPr>
      <w:rPr>
        <w:rFonts w:hint="default"/>
        <w:lang w:val="ru-RU" w:eastAsia="en-US" w:bidi="ar-SA"/>
      </w:rPr>
    </w:lvl>
    <w:lvl w:ilvl="2" w:tplc="298641A8">
      <w:numFmt w:val="bullet"/>
      <w:lvlText w:val="•"/>
      <w:lvlJc w:val="left"/>
      <w:pPr>
        <w:ind w:left="3114" w:hanging="396"/>
      </w:pPr>
      <w:rPr>
        <w:rFonts w:hint="default"/>
        <w:lang w:val="ru-RU" w:eastAsia="en-US" w:bidi="ar-SA"/>
      </w:rPr>
    </w:lvl>
    <w:lvl w:ilvl="3" w:tplc="24C27FFE">
      <w:numFmt w:val="bullet"/>
      <w:lvlText w:val="•"/>
      <w:lvlJc w:val="left"/>
      <w:pPr>
        <w:ind w:left="4071" w:hanging="396"/>
      </w:pPr>
      <w:rPr>
        <w:rFonts w:hint="default"/>
        <w:lang w:val="ru-RU" w:eastAsia="en-US" w:bidi="ar-SA"/>
      </w:rPr>
    </w:lvl>
    <w:lvl w:ilvl="4" w:tplc="A100FA0A">
      <w:numFmt w:val="bullet"/>
      <w:lvlText w:val="•"/>
      <w:lvlJc w:val="left"/>
      <w:pPr>
        <w:ind w:left="5028" w:hanging="396"/>
      </w:pPr>
      <w:rPr>
        <w:rFonts w:hint="default"/>
        <w:lang w:val="ru-RU" w:eastAsia="en-US" w:bidi="ar-SA"/>
      </w:rPr>
    </w:lvl>
    <w:lvl w:ilvl="5" w:tplc="D8B2A7CA">
      <w:numFmt w:val="bullet"/>
      <w:lvlText w:val="•"/>
      <w:lvlJc w:val="left"/>
      <w:pPr>
        <w:ind w:left="5986" w:hanging="396"/>
      </w:pPr>
      <w:rPr>
        <w:rFonts w:hint="default"/>
        <w:lang w:val="ru-RU" w:eastAsia="en-US" w:bidi="ar-SA"/>
      </w:rPr>
    </w:lvl>
    <w:lvl w:ilvl="6" w:tplc="8794AF64">
      <w:numFmt w:val="bullet"/>
      <w:lvlText w:val="•"/>
      <w:lvlJc w:val="left"/>
      <w:pPr>
        <w:ind w:left="6943" w:hanging="396"/>
      </w:pPr>
      <w:rPr>
        <w:rFonts w:hint="default"/>
        <w:lang w:val="ru-RU" w:eastAsia="en-US" w:bidi="ar-SA"/>
      </w:rPr>
    </w:lvl>
    <w:lvl w:ilvl="7" w:tplc="117E9400">
      <w:numFmt w:val="bullet"/>
      <w:lvlText w:val="•"/>
      <w:lvlJc w:val="left"/>
      <w:pPr>
        <w:ind w:left="7900" w:hanging="396"/>
      </w:pPr>
      <w:rPr>
        <w:rFonts w:hint="default"/>
        <w:lang w:val="ru-RU" w:eastAsia="en-US" w:bidi="ar-SA"/>
      </w:rPr>
    </w:lvl>
    <w:lvl w:ilvl="8" w:tplc="36E65E0A">
      <w:numFmt w:val="bullet"/>
      <w:lvlText w:val="•"/>
      <w:lvlJc w:val="left"/>
      <w:pPr>
        <w:ind w:left="8857" w:hanging="396"/>
      </w:pPr>
      <w:rPr>
        <w:rFonts w:hint="default"/>
        <w:lang w:val="ru-RU" w:eastAsia="en-US" w:bidi="ar-SA"/>
      </w:rPr>
    </w:lvl>
  </w:abstractNum>
  <w:abstractNum w:abstractNumId="3" w15:restartNumberingAfterBreak="0">
    <w:nsid w:val="558045B1"/>
    <w:multiLevelType w:val="hybridMultilevel"/>
    <w:tmpl w:val="910E678E"/>
    <w:lvl w:ilvl="0" w:tplc="5008AD82">
      <w:numFmt w:val="bullet"/>
      <w:lvlText w:val="-"/>
      <w:lvlJc w:val="left"/>
      <w:pPr>
        <w:ind w:left="447" w:hanging="7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F12EFD02">
      <w:numFmt w:val="bullet"/>
      <w:lvlText w:val="•"/>
      <w:lvlJc w:val="left"/>
      <w:pPr>
        <w:ind w:left="1473" w:hanging="756"/>
      </w:pPr>
      <w:rPr>
        <w:rFonts w:hint="default"/>
        <w:lang w:val="ru-RU" w:eastAsia="en-US" w:bidi="ar-SA"/>
      </w:rPr>
    </w:lvl>
    <w:lvl w:ilvl="2" w:tplc="BFACAC26">
      <w:numFmt w:val="bullet"/>
      <w:lvlText w:val="•"/>
      <w:lvlJc w:val="left"/>
      <w:pPr>
        <w:ind w:left="2506" w:hanging="756"/>
      </w:pPr>
      <w:rPr>
        <w:rFonts w:hint="default"/>
        <w:lang w:val="ru-RU" w:eastAsia="en-US" w:bidi="ar-SA"/>
      </w:rPr>
    </w:lvl>
    <w:lvl w:ilvl="3" w:tplc="C47E93AC">
      <w:numFmt w:val="bullet"/>
      <w:lvlText w:val="•"/>
      <w:lvlJc w:val="left"/>
      <w:pPr>
        <w:ind w:left="3539" w:hanging="756"/>
      </w:pPr>
      <w:rPr>
        <w:rFonts w:hint="default"/>
        <w:lang w:val="ru-RU" w:eastAsia="en-US" w:bidi="ar-SA"/>
      </w:rPr>
    </w:lvl>
    <w:lvl w:ilvl="4" w:tplc="CE6A5350">
      <w:numFmt w:val="bullet"/>
      <w:lvlText w:val="•"/>
      <w:lvlJc w:val="left"/>
      <w:pPr>
        <w:ind w:left="4572" w:hanging="756"/>
      </w:pPr>
      <w:rPr>
        <w:rFonts w:hint="default"/>
        <w:lang w:val="ru-RU" w:eastAsia="en-US" w:bidi="ar-SA"/>
      </w:rPr>
    </w:lvl>
    <w:lvl w:ilvl="5" w:tplc="90D24F38">
      <w:numFmt w:val="bullet"/>
      <w:lvlText w:val="•"/>
      <w:lvlJc w:val="left"/>
      <w:pPr>
        <w:ind w:left="5606" w:hanging="756"/>
      </w:pPr>
      <w:rPr>
        <w:rFonts w:hint="default"/>
        <w:lang w:val="ru-RU" w:eastAsia="en-US" w:bidi="ar-SA"/>
      </w:rPr>
    </w:lvl>
    <w:lvl w:ilvl="6" w:tplc="A2505E30">
      <w:numFmt w:val="bullet"/>
      <w:lvlText w:val="•"/>
      <w:lvlJc w:val="left"/>
      <w:pPr>
        <w:ind w:left="6639" w:hanging="756"/>
      </w:pPr>
      <w:rPr>
        <w:rFonts w:hint="default"/>
        <w:lang w:val="ru-RU" w:eastAsia="en-US" w:bidi="ar-SA"/>
      </w:rPr>
    </w:lvl>
    <w:lvl w:ilvl="7" w:tplc="AE600E66">
      <w:numFmt w:val="bullet"/>
      <w:lvlText w:val="•"/>
      <w:lvlJc w:val="left"/>
      <w:pPr>
        <w:ind w:left="7672" w:hanging="756"/>
      </w:pPr>
      <w:rPr>
        <w:rFonts w:hint="default"/>
        <w:lang w:val="ru-RU" w:eastAsia="en-US" w:bidi="ar-SA"/>
      </w:rPr>
    </w:lvl>
    <w:lvl w:ilvl="8" w:tplc="CB10E2B4">
      <w:numFmt w:val="bullet"/>
      <w:lvlText w:val="•"/>
      <w:lvlJc w:val="left"/>
      <w:pPr>
        <w:ind w:left="8705" w:hanging="756"/>
      </w:pPr>
      <w:rPr>
        <w:rFonts w:hint="default"/>
        <w:lang w:val="ru-RU" w:eastAsia="en-US" w:bidi="ar-SA"/>
      </w:rPr>
    </w:lvl>
  </w:abstractNum>
  <w:num w:numId="1" w16cid:durableId="1635909997">
    <w:abstractNumId w:val="1"/>
  </w:num>
  <w:num w:numId="2" w16cid:durableId="1850024462">
    <w:abstractNumId w:val="2"/>
  </w:num>
  <w:num w:numId="3" w16cid:durableId="790319330">
    <w:abstractNumId w:val="3"/>
  </w:num>
  <w:num w:numId="4" w16cid:durableId="436023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09"/>
    <w:rsid w:val="00257809"/>
    <w:rsid w:val="003E2657"/>
    <w:rsid w:val="00A85827"/>
    <w:rsid w:val="00BE0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A61583"/>
  <w15:docId w15:val="{06B809E3-9B43-4136-A9F3-DFA0FE9F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30" w:hanging="75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47"/>
      <w:jc w:val="both"/>
    </w:pPr>
    <w:rPr>
      <w:sz w:val="26"/>
      <w:szCs w:val="26"/>
    </w:rPr>
  </w:style>
  <w:style w:type="paragraph" w:styleId="a4">
    <w:name w:val="Title"/>
    <w:basedOn w:val="a"/>
    <w:uiPriority w:val="10"/>
    <w:qFormat/>
    <w:pPr>
      <w:spacing w:before="1"/>
      <w:ind w:left="369" w:right="336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447" w:firstLine="72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858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8582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858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582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1881</Words>
  <Characters>10727</Characters>
  <Application>Microsoft Office Word</Application>
  <DocSecurity>0</DocSecurity>
  <Lines>89</Lines>
  <Paragraphs>25</Paragraphs>
  <ScaleCrop>false</ScaleCrop>
  <Company/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2025-08-05T20:38:00Z</dcterms:created>
  <dcterms:modified xsi:type="dcterms:W3CDTF">2025-08-05T20:38:00Z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2023-07-22T00:00:00Z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2025-08-05T00:00:00Z</vt:filetime>
  </property>
  <property fmtid="{D5CDD505-2E9C-101B-9397-08002B2CF9AE}" pid="5" name="Producer">
    <vt:lpwstr>Сервис обработки PDF</vt:lpwstr>
  </property>
</Properties>
</file>